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3112319"/>
    <w:p w14:paraId="17A867C4" w14:textId="77777777" w:rsidR="0030271D" w:rsidRPr="0030271D" w:rsidRDefault="0030271D" w:rsidP="0030271D">
      <w:pPr>
        <w:suppressAutoHyphens w:val="0"/>
        <w:rPr>
          <w:rFonts w:ascii="Calibri" w:eastAsia="Calibri" w:hAnsi="Calibri" w:cs="Calibri"/>
          <w:b/>
          <w:bCs/>
          <w:color w:val="1F497D" w:themeColor="text2"/>
          <w:sz w:val="34"/>
          <w:szCs w:val="34"/>
          <w:lang w:eastAsia="en-US"/>
        </w:rPr>
      </w:pPr>
      <w:r w:rsidRPr="0030271D">
        <w:rPr>
          <w:rFonts w:ascii="Calibri Light" w:eastAsia="Calibri" w:hAnsi="Calibri Light" w:cs="Calibri Light"/>
          <w:noProof/>
          <w:color w:val="000000" w:themeColor="text1"/>
          <w:spacing w:val="20"/>
          <w:sz w:val="34"/>
          <w:szCs w:val="3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0148F2" wp14:editId="3FEDA444">
                <wp:simplePos x="0" y="0"/>
                <wp:positionH relativeFrom="column">
                  <wp:posOffset>-745329</wp:posOffset>
                </wp:positionH>
                <wp:positionV relativeFrom="paragraph">
                  <wp:posOffset>-456025</wp:posOffset>
                </wp:positionV>
                <wp:extent cx="8193505" cy="609600"/>
                <wp:effectExtent l="0" t="0" r="0" b="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193505" cy="609600"/>
                        </a:xfrm>
                        <a:custGeom>
                          <a:avLst/>
                          <a:gdLst>
                            <a:gd name="connsiteX0" fmla="*/ 0 w 7715250"/>
                            <a:gd name="connsiteY0" fmla="*/ 1076325 h 1076325"/>
                            <a:gd name="connsiteX1" fmla="*/ 3857625 w 7715250"/>
                            <a:gd name="connsiteY1" fmla="*/ 0 h 1076325"/>
                            <a:gd name="connsiteX2" fmla="*/ 7715250 w 7715250"/>
                            <a:gd name="connsiteY2" fmla="*/ 1076325 h 1076325"/>
                            <a:gd name="connsiteX3" fmla="*/ 0 w 7715250"/>
                            <a:gd name="connsiteY3" fmla="*/ 1076325 h 1076325"/>
                            <a:gd name="connsiteX0" fmla="*/ 0 w 7715250"/>
                            <a:gd name="connsiteY0" fmla="*/ 1076325 h 1076325"/>
                            <a:gd name="connsiteX1" fmla="*/ 7715250 w 7715250"/>
                            <a:gd name="connsiteY1" fmla="*/ 0 h 1076325"/>
                            <a:gd name="connsiteX2" fmla="*/ 7715250 w 7715250"/>
                            <a:gd name="connsiteY2" fmla="*/ 1076325 h 1076325"/>
                            <a:gd name="connsiteX3" fmla="*/ 0 w 7715250"/>
                            <a:gd name="connsiteY3" fmla="*/ 1076325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5250" h="1076325">
                              <a:moveTo>
                                <a:pt x="0" y="1076325"/>
                              </a:moveTo>
                              <a:lnTo>
                                <a:pt x="7715250" y="0"/>
                              </a:lnTo>
                              <a:lnTo>
                                <a:pt x="7715250" y="1076325"/>
                              </a:lnTo>
                              <a:lnTo>
                                <a:pt x="0" y="10763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485F" id="Isosceles Triangle 9" o:spid="_x0000_s1026" style="position:absolute;margin-left:-58.7pt;margin-top:-35.9pt;width:645.15pt;height:48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" path="m,1076325l7715250,r,1076325l,1076325xe" fillcolor="#95b3d7 [1940]" stroked="f" strokeweight="2pt">
                <v:path arrowok="t" o:connecttype="custom" o:connectlocs="0,609600;8193505,0;8193505,609600;0,609600" o:connectangles="0,0,0,0"/>
              </v:shape>
            </w:pict>
          </mc:Fallback>
        </mc:AlternateContent>
      </w:r>
      <w:r w:rsidRPr="0030271D">
        <w:rPr>
          <w:rFonts w:ascii="Calibri" w:eastAsia="Calibri" w:hAnsi="Calibri" w:cs="Calibri"/>
          <w:b/>
          <w:bCs/>
          <w:color w:val="1F497D" w:themeColor="text2"/>
          <w:sz w:val="34"/>
          <w:szCs w:val="34"/>
          <w:lang w:eastAsia="en-US"/>
        </w:rPr>
        <w:t>Lior B</w:t>
      </w:r>
      <w:bookmarkEnd w:id="0"/>
      <w:r w:rsidRPr="0030271D">
        <w:rPr>
          <w:rFonts w:ascii="Calibri" w:eastAsia="Calibri" w:hAnsi="Calibri" w:cs="Calibri"/>
          <w:b/>
          <w:bCs/>
          <w:color w:val="1F497D" w:themeColor="text2"/>
          <w:sz w:val="34"/>
          <w:szCs w:val="34"/>
          <w:lang w:eastAsia="en-US"/>
        </w:rPr>
        <w:t>arkan</w:t>
      </w:r>
    </w:p>
    <w:p w14:paraId="32A17942" w14:textId="77777777" w:rsidR="0030271D" w:rsidRPr="00463295" w:rsidRDefault="0030271D" w:rsidP="0030271D">
      <w:pPr>
        <w:pBdr>
          <w:bottom w:val="single" w:sz="12" w:space="1" w:color="auto"/>
        </w:pBdr>
        <w:suppressAutoHyphens w:val="0"/>
        <w:rPr>
          <w:rFonts w:ascii="Calibri" w:hAnsi="Calibri" w:cs="Calibri"/>
          <w:color w:val="FF0000"/>
          <w:sz w:val="18"/>
          <w:szCs w:val="18"/>
        </w:rPr>
      </w:pPr>
      <w:r w:rsidRPr="00463295">
        <w:rPr>
          <w:rFonts w:ascii="Calibri" w:hAnsi="Calibri" w:cs="Calibri"/>
          <w:sz w:val="18"/>
          <w:szCs w:val="18"/>
        </w:rPr>
        <w:t>H</w:t>
      </w:r>
      <w:r w:rsidRPr="00463295">
        <w:rPr>
          <w:rFonts w:ascii="Calibri" w:hAnsi="Calibri" w:cs="Calibri"/>
          <w:sz w:val="18"/>
          <w:szCs w:val="18"/>
          <w:lang w:bidi="he-IL"/>
        </w:rPr>
        <w:t>olon</w:t>
      </w:r>
      <w:r w:rsidRPr="00463295">
        <w:rPr>
          <w:rFonts w:ascii="Calibri" w:hAnsi="Calibri" w:cs="Calibri"/>
          <w:sz w:val="18"/>
          <w:szCs w:val="18"/>
        </w:rPr>
        <w:t xml:space="preserve">, Israel | </w:t>
      </w:r>
      <w:hyperlink r:id="rId8" w:history="1">
        <w:r w:rsidRPr="00463295">
          <w:rPr>
            <w:rStyle w:val="Hyperlink"/>
            <w:rFonts w:ascii="Calibri" w:hAnsi="Calibri" w:cs="Calibri"/>
            <w:color w:val="auto"/>
            <w:sz w:val="18"/>
            <w:szCs w:val="18"/>
          </w:rPr>
          <w:t>054 524 2228</w:t>
        </w:r>
      </w:hyperlink>
      <w:r w:rsidRPr="00463295">
        <w:rPr>
          <w:rFonts w:ascii="Calibri" w:hAnsi="Calibri" w:cs="Calibri"/>
          <w:sz w:val="18"/>
          <w:szCs w:val="18"/>
        </w:rPr>
        <w:t xml:space="preserve"> </w:t>
      </w:r>
      <w:bookmarkStart w:id="1" w:name="_Hlk99360533"/>
      <w:r w:rsidRPr="00463295">
        <w:rPr>
          <w:rFonts w:ascii="Calibri" w:hAnsi="Calibri" w:cs="Calibri"/>
          <w:sz w:val="18"/>
          <w:szCs w:val="18"/>
        </w:rPr>
        <w:t xml:space="preserve">| </w:t>
      </w:r>
      <w:bookmarkEnd w:id="1"/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fldChar w:fldCharType="begin"/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instrText xml:space="preserve"> HYPERLINK "mailto:barkan.lior@gmail.com" </w:instrText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fldChar w:fldCharType="separate"/>
      </w:r>
      <w:r w:rsidRPr="00463295">
        <w:rPr>
          <w:rStyle w:val="Hyperlink"/>
          <w:rFonts w:ascii="Calibri" w:hAnsi="Calibri" w:cs="Calibri"/>
          <w:color w:val="auto"/>
          <w:sz w:val="18"/>
          <w:szCs w:val="18"/>
        </w:rPr>
        <w:t>barkan.lior@gmail.com</w:t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fldChar w:fldCharType="end"/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 xml:space="preserve"> </w:t>
      </w:r>
      <w:r w:rsidRPr="00463295">
        <w:rPr>
          <w:rFonts w:ascii="Calibri" w:hAnsi="Calibri" w:cs="Calibri"/>
          <w:sz w:val="18"/>
          <w:szCs w:val="18"/>
        </w:rPr>
        <w:t>|</w:t>
      </w:r>
      <w:r w:rsidRPr="00463295">
        <w:rPr>
          <w:rFonts w:ascii="Calibri" w:hAnsi="Calibri" w:cs="Calibri"/>
          <w:b/>
          <w:sz w:val="18"/>
          <w:szCs w:val="18"/>
        </w:rPr>
        <w:t xml:space="preserve"> </w:t>
      </w:r>
      <w:hyperlink r:id="rId9" w:history="1">
        <w:r w:rsidRPr="00463295">
          <w:rPr>
            <w:rStyle w:val="Hyperlink"/>
            <w:rFonts w:ascii="Calibri" w:hAnsi="Calibri" w:cs="Calibri"/>
            <w:color w:val="auto"/>
            <w:sz w:val="18"/>
            <w:szCs w:val="18"/>
          </w:rPr>
          <w:t>LinkedIn</w:t>
        </w:r>
      </w:hyperlink>
    </w:p>
    <w:p w14:paraId="77B5B583" w14:textId="77777777" w:rsidR="0030271D" w:rsidRPr="00C42B04" w:rsidRDefault="0030271D" w:rsidP="0030271D">
      <w:pPr>
        <w:pStyle w:val="aa"/>
        <w:ind w:right="-720"/>
        <w:rPr>
          <w:sz w:val="10"/>
          <w:szCs w:val="10"/>
        </w:rPr>
      </w:pPr>
    </w:p>
    <w:p w14:paraId="11FAC6D4" w14:textId="53DE9CAC" w:rsidR="00C5230E" w:rsidRPr="00CE2148" w:rsidRDefault="00C5230E" w:rsidP="0030271D">
      <w:pPr>
        <w:jc w:val="center"/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</w:pPr>
      <w:r w:rsidRPr="00CE2148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 xml:space="preserve">Marketing Executive | </w:t>
      </w:r>
      <w:proofErr w:type="spellStart"/>
      <w:r w:rsidRPr="00CE2148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>RevOps</w:t>
      </w:r>
      <w:proofErr w:type="spellEnd"/>
      <w:r w:rsidRPr="00CE2148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 xml:space="preserve"> Architect</w:t>
      </w:r>
      <w:r w:rsidR="0030271D" w:rsidRPr="0030271D">
        <w:t xml:space="preserve"> </w:t>
      </w:r>
      <w:r w:rsidR="0030271D" w:rsidRPr="00CE2148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>|</w:t>
      </w:r>
      <w:r w:rsidR="0030271D">
        <w:t xml:space="preserve"> </w:t>
      </w:r>
      <w:r w:rsidR="0030271D" w:rsidRPr="0030271D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>Brand Strategist</w:t>
      </w:r>
    </w:p>
    <w:p w14:paraId="4D96ACC5" w14:textId="77777777" w:rsidR="00253E80" w:rsidRPr="0030271D" w:rsidRDefault="00253E80" w:rsidP="00C5230E">
      <w:pPr>
        <w:jc w:val="center"/>
        <w:rPr>
          <w:rFonts w:ascii="Calibri" w:eastAsia="Calibri" w:hAnsi="Calibri" w:cs="Calibri"/>
          <w:b/>
          <w:bCs/>
          <w:sz w:val="10"/>
          <w:szCs w:val="10"/>
          <w:lang w:eastAsia="en-US" w:bidi="he-IL"/>
        </w:rPr>
      </w:pPr>
    </w:p>
    <w:p w14:paraId="309ABBA9" w14:textId="77777777" w:rsidR="00253E80" w:rsidRPr="0030271D" w:rsidRDefault="00253E80" w:rsidP="00AE6ED5">
      <w:pPr>
        <w:rPr>
          <w:rFonts w:ascii="Calibri" w:hAnsi="Calibri" w:cs="Calibri"/>
          <w:sz w:val="19"/>
          <w:szCs w:val="19"/>
        </w:rPr>
      </w:pPr>
      <w:r w:rsidRPr="0030271D">
        <w:rPr>
          <w:rFonts w:ascii="Calibri" w:hAnsi="Calibri" w:cs="Calibri"/>
          <w:sz w:val="19"/>
          <w:szCs w:val="19"/>
        </w:rPr>
        <w:t>Marketing executive and RevOps architect with 19+ years of experience leading teams, building scalable growth engines, and aligning marketing, sales, and product under a unified GTM strategy.</w:t>
      </w:r>
    </w:p>
    <w:p w14:paraId="3B1E0BFA" w14:textId="77777777" w:rsidR="00253E80" w:rsidRPr="0030271D" w:rsidRDefault="00253E80" w:rsidP="00AE6ED5">
      <w:pPr>
        <w:rPr>
          <w:rFonts w:ascii="Calibri" w:hAnsi="Calibri" w:cs="Calibri"/>
          <w:sz w:val="10"/>
          <w:szCs w:val="10"/>
        </w:rPr>
      </w:pPr>
    </w:p>
    <w:p w14:paraId="7E8763C3" w14:textId="0ABE3789" w:rsidR="001166D7" w:rsidRPr="0030271D" w:rsidRDefault="00253E80" w:rsidP="00AE6ED5">
      <w:pPr>
        <w:rPr>
          <w:rFonts w:ascii="Calibri" w:hAnsi="Calibri" w:cs="Calibri"/>
          <w:sz w:val="19"/>
          <w:szCs w:val="19"/>
        </w:rPr>
      </w:pPr>
      <w:r w:rsidRPr="0030271D">
        <w:rPr>
          <w:rFonts w:ascii="Calibri" w:hAnsi="Calibri" w:cs="Calibri"/>
          <w:sz w:val="19"/>
          <w:szCs w:val="19"/>
        </w:rPr>
        <w:t>I turn storytelling into revenue, systems into scale, and insights into action across B2B and B2C sectors. I lead from the front, collaborate deeply across functions, and bring a team-first mindset to every growth initiative.</w:t>
      </w:r>
    </w:p>
    <w:p w14:paraId="431171DB" w14:textId="77777777" w:rsidR="00253E80" w:rsidRPr="00CE2148" w:rsidRDefault="00253E80" w:rsidP="00253E80">
      <w:pPr>
        <w:jc w:val="both"/>
        <w:rPr>
          <w:rFonts w:ascii="Calibri" w:hAnsi="Calibri" w:cs="Calibri"/>
          <w:color w:val="262626" w:themeColor="text1" w:themeTint="D9"/>
          <w:sz w:val="10"/>
          <w:szCs w:val="10"/>
        </w:rPr>
      </w:pPr>
    </w:p>
    <w:p w14:paraId="7FC296F0" w14:textId="348FC5CB" w:rsidR="009420D6" w:rsidRDefault="00E8126E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rPr>
          <w:rFonts w:eastAsia="Calibri"/>
          <w:spacing w:val="0"/>
          <w:lang w:eastAsia="en-US"/>
        </w:rPr>
      </w:pPr>
      <w:r w:rsidRPr="00253E80">
        <w:rPr>
          <w:rFonts w:eastAsia="Calibri"/>
          <w:spacing w:val="0"/>
          <w:lang w:eastAsia="en-US"/>
        </w:rPr>
        <w:t>CORE COMPETENCIES</w:t>
      </w:r>
    </w:p>
    <w:p w14:paraId="233E603F" w14:textId="1AC39627" w:rsidR="0030271D" w:rsidRPr="0030271D" w:rsidRDefault="0030271D" w:rsidP="0030271D">
      <w:pPr>
        <w:tabs>
          <w:tab w:val="left" w:pos="1526"/>
        </w:tabs>
        <w:rPr>
          <w:rFonts w:eastAsia="Calibri"/>
          <w:sz w:val="8"/>
          <w:szCs w:val="8"/>
          <w:lang w:eastAsia="en-US"/>
        </w:rPr>
      </w:pPr>
      <w:r>
        <w:rPr>
          <w:rFonts w:eastAsia="Calibri"/>
          <w:sz w:val="8"/>
          <w:szCs w:val="8"/>
          <w:lang w:eastAsia="en-US"/>
        </w:rPr>
        <w:tab/>
      </w:r>
    </w:p>
    <w:tbl>
      <w:tblPr>
        <w:tblStyle w:val="ae"/>
        <w:tblW w:w="108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827"/>
        <w:gridCol w:w="3299"/>
      </w:tblGrid>
      <w:tr w:rsidR="00AE6ED5" w:rsidRPr="00253E80" w14:paraId="43AE446A" w14:textId="77777777" w:rsidTr="00C42B04">
        <w:trPr>
          <w:trHeight w:val="168"/>
        </w:trPr>
        <w:tc>
          <w:tcPr>
            <w:tcW w:w="3691" w:type="dxa"/>
          </w:tcPr>
          <w:p w14:paraId="191AE885" w14:textId="49D12D69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170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Revenue Operations &amp; Funnel Optimization</w:t>
            </w:r>
          </w:p>
        </w:tc>
        <w:tc>
          <w:tcPr>
            <w:tcW w:w="3827" w:type="dxa"/>
          </w:tcPr>
          <w:p w14:paraId="3856E6F2" w14:textId="7FE5E57C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Content Strategy, SEO &amp; Demand Generation</w:t>
            </w:r>
          </w:p>
        </w:tc>
        <w:tc>
          <w:tcPr>
            <w:tcW w:w="3299" w:type="dxa"/>
          </w:tcPr>
          <w:p w14:paraId="78E6A754" w14:textId="4006CF1E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Customer Journey &amp; Lifecycle Strategy</w:t>
            </w:r>
          </w:p>
        </w:tc>
      </w:tr>
      <w:tr w:rsidR="00AE6ED5" w:rsidRPr="00253E80" w14:paraId="42F39767" w14:textId="77777777" w:rsidTr="00C42B04">
        <w:trPr>
          <w:trHeight w:val="94"/>
        </w:trPr>
        <w:tc>
          <w:tcPr>
            <w:tcW w:w="3691" w:type="dxa"/>
          </w:tcPr>
          <w:p w14:paraId="0F837CF0" w14:textId="503D517A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170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GTM Strategy &amp; Execution</w:t>
            </w:r>
          </w:p>
        </w:tc>
        <w:tc>
          <w:tcPr>
            <w:tcW w:w="3827" w:type="dxa"/>
          </w:tcPr>
          <w:p w14:paraId="425CC247" w14:textId="166E8B43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Marketing Automation &amp; CRM Infrastructure</w:t>
            </w:r>
          </w:p>
        </w:tc>
        <w:tc>
          <w:tcPr>
            <w:tcW w:w="3299" w:type="dxa"/>
          </w:tcPr>
          <w:p w14:paraId="7B95F561" w14:textId="259D3863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Data-Driven Marketing &amp; Analytics</w:t>
            </w:r>
          </w:p>
        </w:tc>
      </w:tr>
      <w:tr w:rsidR="00AE6ED5" w:rsidRPr="00253E80" w14:paraId="5F2D56C9" w14:textId="77777777" w:rsidTr="00C42B04">
        <w:trPr>
          <w:trHeight w:val="266"/>
        </w:trPr>
        <w:tc>
          <w:tcPr>
            <w:tcW w:w="3691" w:type="dxa"/>
          </w:tcPr>
          <w:p w14:paraId="16042C5A" w14:textId="077E288C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170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Brand Positioning &amp; Messaging</w:t>
            </w:r>
          </w:p>
        </w:tc>
        <w:tc>
          <w:tcPr>
            <w:tcW w:w="3827" w:type="dxa"/>
          </w:tcPr>
          <w:p w14:paraId="39263BAF" w14:textId="38E07BA4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Cross-Functional Team Leadership</w:t>
            </w:r>
          </w:p>
        </w:tc>
        <w:tc>
          <w:tcPr>
            <w:tcW w:w="3299" w:type="dxa"/>
          </w:tcPr>
          <w:p w14:paraId="0ACC6AE4" w14:textId="27D54E2F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Full-Funnel Campaign Architecture</w:t>
            </w:r>
          </w:p>
        </w:tc>
      </w:tr>
    </w:tbl>
    <w:p w14:paraId="22C659CD" w14:textId="77777777" w:rsidR="0030271D" w:rsidRPr="0030271D" w:rsidRDefault="0030271D" w:rsidP="0030271D">
      <w:pPr>
        <w:rPr>
          <w:rFonts w:eastAsia="Calibri"/>
          <w:sz w:val="10"/>
          <w:szCs w:val="10"/>
          <w:lang w:eastAsia="en-US"/>
        </w:rPr>
      </w:pPr>
    </w:p>
    <w:p w14:paraId="6F959CAC" w14:textId="0987D751" w:rsidR="009420D6" w:rsidRPr="00253E80" w:rsidRDefault="009420D6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rPr>
          <w:rFonts w:eastAsia="Calibri"/>
          <w:strike/>
          <w:color w:val="000000" w:themeColor="text1"/>
          <w:spacing w:val="0"/>
          <w:lang w:eastAsia="en-US"/>
        </w:rPr>
      </w:pPr>
      <w:r w:rsidRPr="00253E80">
        <w:rPr>
          <w:rFonts w:eastAsia="Calibri"/>
          <w:color w:val="000000" w:themeColor="text1"/>
          <w:spacing w:val="0"/>
          <w:lang w:eastAsia="en-US"/>
        </w:rPr>
        <w:t>PROFESSIONAL EXPERIENCE</w:t>
      </w:r>
    </w:p>
    <w:p w14:paraId="5AA6AAD3" w14:textId="77777777" w:rsidR="0030271D" w:rsidRPr="0030271D" w:rsidRDefault="0030271D" w:rsidP="00AE6ED5">
      <w:pPr>
        <w:rPr>
          <w:rFonts w:ascii="Calibri" w:hAnsi="Calibri" w:cs="Calibri"/>
          <w:b/>
          <w:bCs/>
          <w:color w:val="215868" w:themeColor="accent5" w:themeShade="80"/>
          <w:sz w:val="8"/>
          <w:szCs w:val="8"/>
          <w:u w:val="single"/>
        </w:rPr>
      </w:pPr>
      <w:bookmarkStart w:id="2" w:name="_Hlk163112346"/>
    </w:p>
    <w:p w14:paraId="2ADD3FF9" w14:textId="4B2EBA1C" w:rsidR="00192C16" w:rsidRPr="00CE2148" w:rsidRDefault="00192C16" w:rsidP="00AE6ED5">
      <w:pPr>
        <w:rPr>
          <w:rFonts w:ascii="Calibri" w:hAnsi="Calibri" w:cs="Calibri"/>
          <w:color w:val="215868" w:themeColor="accent5" w:themeShade="80"/>
          <w:u w:val="single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VP of Marketing &amp; Sales </w:t>
      </w:r>
      <w:r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>| STB Union Ltd. | Rishon LeZion | 2024-2025</w:t>
      </w:r>
    </w:p>
    <w:p w14:paraId="5D75696E" w14:textId="478FD328" w:rsidR="000C5920" w:rsidRPr="00CE2148" w:rsidRDefault="000C5920" w:rsidP="00CE2148">
      <w:pPr>
        <w:numPr>
          <w:ilvl w:val="0"/>
          <w:numId w:val="44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Scaled employer adoption of STB Union’s salary platform for foreign workers by 4x through </w:t>
      </w:r>
      <w:proofErr w:type="spellStart"/>
      <w:r w:rsidRPr="00CE2148">
        <w:rPr>
          <w:rFonts w:ascii="Calibri" w:hAnsi="Calibri" w:cs="Calibri"/>
          <w:color w:val="000000" w:themeColor="text1"/>
          <w:sz w:val="18"/>
          <w:szCs w:val="18"/>
        </w:rPr>
        <w:t>RevOps</w:t>
      </w:r>
      <w:proofErr w:type="spellEnd"/>
      <w:r w:rsidRPr="00CE2148">
        <w:rPr>
          <w:rFonts w:ascii="Calibri" w:hAnsi="Calibri" w:cs="Calibri"/>
          <w:color w:val="000000" w:themeColor="text1"/>
          <w:sz w:val="18"/>
          <w:szCs w:val="18"/>
        </w:rPr>
        <w:t>-driven onboarding processes, aligning acquisition and activation to support predictable revenue growth.</w:t>
      </w:r>
    </w:p>
    <w:p w14:paraId="35CFA006" w14:textId="680FF83A" w:rsidR="000C5920" w:rsidRPr="00CE2148" w:rsidRDefault="000C5920" w:rsidP="00CE2148">
      <w:pPr>
        <w:numPr>
          <w:ilvl w:val="0"/>
          <w:numId w:val="44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Built a custom Notion-based CRM to track contacts, meetings, emails, and WhatsApp communications; integrated Jira and Confluence to streamline cross-functional workflows and boost operational visibility.</w:t>
      </w:r>
    </w:p>
    <w:p w14:paraId="63E76385" w14:textId="740645DA" w:rsidR="000C5920" w:rsidRPr="00CE2148" w:rsidRDefault="000C5920" w:rsidP="00CE2148">
      <w:pPr>
        <w:numPr>
          <w:ilvl w:val="0"/>
          <w:numId w:val="44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Analyzed user drop-off points in the onboarding funnel and authored a revised onboarding journey with targeted in-app messaging to reduce friction and improve conversion.</w:t>
      </w:r>
    </w:p>
    <w:p w14:paraId="4893725B" w14:textId="5A67EE85" w:rsidR="00192C16" w:rsidRPr="00CE2148" w:rsidRDefault="000C5920" w:rsidP="00CE2148">
      <w:pPr>
        <w:numPr>
          <w:ilvl w:val="0"/>
          <w:numId w:val="44"/>
        </w:numPr>
        <w:tabs>
          <w:tab w:val="num" w:pos="720"/>
        </w:tabs>
        <w:ind w:left="227" w:hanging="227"/>
        <w:rPr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Designed and implemented a lean </w:t>
      </w:r>
      <w:proofErr w:type="spellStart"/>
      <w:r w:rsidRPr="00CE2148">
        <w:rPr>
          <w:rFonts w:ascii="Calibri" w:hAnsi="Calibri" w:cs="Calibri"/>
          <w:color w:val="000000" w:themeColor="text1"/>
          <w:sz w:val="18"/>
          <w:szCs w:val="18"/>
        </w:rPr>
        <w:t>RevOps</w:t>
      </w:r>
      <w:proofErr w:type="spellEnd"/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infrastructure using Notion, integrating automations, access controls, and data visibility for marketing and ops teams; synced with Jira and Confluence to streamline documentation, task management, and cross-department collaboration.</w:t>
      </w:r>
    </w:p>
    <w:p w14:paraId="46D96ACF" w14:textId="77777777" w:rsidR="00253E80" w:rsidRPr="00CE2148" w:rsidRDefault="00253E80" w:rsidP="00636049">
      <w:pPr>
        <w:jc w:val="both"/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0C655EED" w14:textId="71EA5C07" w:rsidR="00636049" w:rsidRPr="00253E80" w:rsidRDefault="005E1D3E" w:rsidP="00AE6ED5">
      <w:pPr>
        <w:rPr>
          <w:rFonts w:ascii="Calibri" w:hAnsi="Calibri" w:cs="Calibri"/>
          <w:color w:val="000000" w:themeColor="text1"/>
          <w:u w:val="single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>Co-Owner and Creative Director</w:t>
      </w:r>
      <w:r w:rsidR="00D42A3E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 | 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>ANTI-MARKETING |</w:t>
      </w:r>
      <w:r w:rsidR="00845A39" w:rsidRPr="0030271D">
        <w:rPr>
          <w:rFonts w:ascii="Calibri" w:hAnsi="Calibri" w:cs="Calibri" w:hint="cs"/>
          <w:b/>
          <w:bCs/>
          <w:color w:val="215868" w:themeColor="accent5" w:themeShade="80"/>
          <w:u w:val="single"/>
          <w:rtl/>
          <w:lang w:bidi="he-IL"/>
        </w:rPr>
        <w:t xml:space="preserve"> </w:t>
      </w:r>
      <w:r w:rsidR="00845A39" w:rsidRPr="0030271D">
        <w:rPr>
          <w:rFonts w:ascii="Calibri" w:hAnsi="Calibri" w:cs="Calibri"/>
          <w:b/>
          <w:bCs/>
          <w:color w:val="215868" w:themeColor="accent5" w:themeShade="80"/>
          <w:u w:val="single"/>
          <w:lang w:bidi="he-IL"/>
        </w:rPr>
        <w:t>HOLON |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 2021-2024</w:t>
      </w:r>
    </w:p>
    <w:p w14:paraId="2A2CDEDB" w14:textId="2FB784D9" w:rsidR="00064FC6" w:rsidRPr="00CE2148" w:rsidRDefault="00064FC6" w:rsidP="00CE2148">
      <w:pPr>
        <w:numPr>
          <w:ilvl w:val="0"/>
          <w:numId w:val="41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Led a strategic brand campaign for a hedge fund managing 1.3B ILS, using audience research to design a high-impact private event that secured meetings with 8 of Israel’s top 10 family offices</w:t>
      </w:r>
      <w:r w:rsidR="00693BFC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overcoming barriers to cold outreach.</w:t>
      </w:r>
    </w:p>
    <w:p w14:paraId="1DB78FF3" w14:textId="3982A648" w:rsidR="00064FC6" w:rsidRPr="00CE2148" w:rsidRDefault="00064FC6" w:rsidP="00CE2148">
      <w:pPr>
        <w:numPr>
          <w:ilvl w:val="0"/>
          <w:numId w:val="41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Repositioned a leading business in the saturated consulting space through customer insight-driven messaging and UX; produced a narrative website that generated qualified leads within two weeks</w:t>
      </w:r>
      <w:r w:rsidR="00693BFC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with no paid promotion.</w:t>
      </w:r>
    </w:p>
    <w:p w14:paraId="53491388" w14:textId="56491BB0" w:rsidR="00064FC6" w:rsidRPr="00CE2148" w:rsidRDefault="00064FC6" w:rsidP="00CE2148">
      <w:pPr>
        <w:numPr>
          <w:ilvl w:val="0"/>
          <w:numId w:val="41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Produced a docu-style campaign featuring Olympic gold medalist Linoy Ashram to promote </w:t>
      </w:r>
      <w:r w:rsidR="00AD0A53">
        <w:rPr>
          <w:rFonts w:ascii="Calibri" w:hAnsi="Calibri" w:cs="Calibri"/>
          <w:color w:val="000000" w:themeColor="text1"/>
          <w:sz w:val="18"/>
          <w:szCs w:val="18"/>
        </w:rPr>
        <w:t>Wingate-Lewinsky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academic institution’s open day; the emotionally driven video reached over 200K views and drove high engagement through storytelling-based brand affinity.</w:t>
      </w:r>
    </w:p>
    <w:p w14:paraId="3DA90C59" w14:textId="2946B135" w:rsidR="00636049" w:rsidRPr="00CE2148" w:rsidRDefault="00064FC6" w:rsidP="00CE2148">
      <w:pPr>
        <w:numPr>
          <w:ilvl w:val="0"/>
          <w:numId w:val="41"/>
        </w:numPr>
        <w:tabs>
          <w:tab w:val="num" w:pos="720"/>
        </w:tabs>
        <w:ind w:left="227" w:hanging="22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Conceptualized and produced ANTI Marketing’s in-house podcast, which was nominated for </w:t>
      </w:r>
      <w:proofErr w:type="spellStart"/>
      <w:r w:rsidRPr="00CE2148">
        <w:rPr>
          <w:rFonts w:ascii="Calibri" w:hAnsi="Calibri" w:cs="Calibri"/>
          <w:color w:val="000000" w:themeColor="text1"/>
          <w:sz w:val="18"/>
          <w:szCs w:val="18"/>
        </w:rPr>
        <w:t>Geektime’s</w:t>
      </w:r>
      <w:proofErr w:type="spellEnd"/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Marketing Podcast of the Year in its debut year</w:t>
      </w:r>
      <w:r w:rsidR="00693BFC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boosting brand credibility and audience reach.</w:t>
      </w:r>
    </w:p>
    <w:p w14:paraId="37144E0C" w14:textId="77777777" w:rsidR="00253E80" w:rsidRPr="00CE2148" w:rsidRDefault="00253E80" w:rsidP="00636049">
      <w:pPr>
        <w:jc w:val="both"/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23D0830D" w14:textId="1DE36131" w:rsidR="00636049" w:rsidRPr="0030271D" w:rsidRDefault="00D42A3E" w:rsidP="00AE6ED5">
      <w:pPr>
        <w:rPr>
          <w:rFonts w:ascii="Calibri" w:hAnsi="Calibri" w:cs="Calibri"/>
          <w:b/>
          <w:bCs/>
          <w:color w:val="215868" w:themeColor="accent5" w:themeShade="80"/>
          <w:u w:val="single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>Owner and Marketing Manager</w:t>
      </w:r>
      <w:r w:rsidRPr="00CE2148">
        <w:rPr>
          <w:rFonts w:ascii="Calibri" w:hAnsi="Calibri" w:cs="Calibri"/>
          <w:color w:val="215868" w:themeColor="accent5" w:themeShade="80"/>
          <w:u w:val="single"/>
        </w:rPr>
        <w:t xml:space="preserve"> </w:t>
      </w:r>
      <w:r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| 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>ISRAELI SCHOOL FOR NLP | RAMAT EFAL | 2006-2021</w:t>
      </w:r>
    </w:p>
    <w:p w14:paraId="7591E2D5" w14:textId="28477C5F" w:rsidR="0036779C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Scaled an independent training company by increasing course frequency 3x, launching a flagship NLP program every 6 weeks and adding advanced-level tracks to meet growing demand.</w:t>
      </w:r>
    </w:p>
    <w:p w14:paraId="42B8C51F" w14:textId="4EDDA0AF" w:rsidR="0036779C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Drove high-margin growth by optimizing customer acquisition through SEO-focused blogging, newsletters, and social media. Reduced paid marketing spend by 75% and reinvested in R&amp;D and scalable content products like online courses and books.</w:t>
      </w:r>
    </w:p>
    <w:p w14:paraId="4F149AC6" w14:textId="776412BD" w:rsidR="0036779C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Maintained top-tier market positioning as one of Israel’s leading NLP schools throughout a 15-year period of intense market saturation. Consistently ranked among the top 3 in sales while preserving premium pricing in a field that grew from 3 to over 300 competitors.</w:t>
      </w:r>
    </w:p>
    <w:p w14:paraId="4268D462" w14:textId="666AF4EE" w:rsidR="00636049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Developed new course formats based on audience research, including a gamified, narrative-driven video series on charisma. Delivered the “Failure Seminar” to elite institutions including the De Rothschild leadership program and the </w:t>
      </w:r>
      <w:r w:rsidR="00AD0A53">
        <w:rPr>
          <w:rFonts w:ascii="Calibri" w:hAnsi="Calibri" w:cs="Calibri"/>
          <w:color w:val="000000" w:themeColor="text1"/>
          <w:sz w:val="18"/>
          <w:szCs w:val="18"/>
        </w:rPr>
        <w:t xml:space="preserve">Israeli 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Ministry of Foreign Affairs cadet training. </w:t>
      </w:r>
    </w:p>
    <w:p w14:paraId="09449134" w14:textId="77777777" w:rsidR="00253E80" w:rsidRPr="00CE2148" w:rsidRDefault="00253E80" w:rsidP="00AE6ED5">
      <w:pPr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2BEF1502" w14:textId="2102F382" w:rsidR="00636049" w:rsidRPr="00CE2148" w:rsidRDefault="008538A6" w:rsidP="00AE6ED5">
      <w:pPr>
        <w:rPr>
          <w:rFonts w:ascii="Calibri" w:hAnsi="Calibri" w:cs="Calibri"/>
          <w:color w:val="215868" w:themeColor="accent5" w:themeShade="80"/>
          <w:u w:val="single"/>
          <w:lang w:val="fr-FR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>Marketing Manager</w:t>
      </w:r>
      <w:r w:rsidRPr="00CE2148">
        <w:rPr>
          <w:rFonts w:ascii="Calibri" w:hAnsi="Calibri" w:cs="Calibri"/>
          <w:color w:val="215868" w:themeColor="accent5" w:themeShade="80"/>
          <w:u w:val="single"/>
          <w:lang w:val="fr-FR"/>
        </w:rPr>
        <w:t xml:space="preserve"> </w:t>
      </w:r>
      <w:r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 xml:space="preserve">| 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>L</w:t>
      </w:r>
      <w:r w:rsidR="0036779C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>O</w:t>
      </w:r>
      <w:r w:rsidR="0036779C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 w:bidi="he-IL"/>
        </w:rPr>
        <w:t>O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>X INTERACTIVE LTD., | TEL AVIV | 2008-2009</w:t>
      </w:r>
    </w:p>
    <w:bookmarkEnd w:id="2"/>
    <w:p w14:paraId="31259AA7" w14:textId="2E3994D4" w:rsidR="00E9053A" w:rsidRPr="00CE2148" w:rsidRDefault="00C5230E" w:rsidP="00CE2148">
      <w:pPr>
        <w:numPr>
          <w:ilvl w:val="0"/>
          <w:numId w:val="43"/>
        </w:numPr>
        <w:tabs>
          <w:tab w:val="num" w:pos="720"/>
        </w:tabs>
        <w:ind w:left="227" w:hanging="227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Managed multimedia marketing projects for B2C clients, including print, web, and 3D content. Led creative execution to elevate brand visibility and enhance audience engagement. </w:t>
      </w:r>
    </w:p>
    <w:p w14:paraId="13B8A914" w14:textId="77777777" w:rsidR="00253E80" w:rsidRPr="00CE2148" w:rsidRDefault="00253E80" w:rsidP="00CE2148">
      <w:pPr>
        <w:jc w:val="both"/>
        <w:rPr>
          <w:rFonts w:ascii="Calibri" w:hAnsi="Calibri" w:cs="Calibri"/>
          <w:color w:val="262626" w:themeColor="text1" w:themeTint="D9"/>
          <w:sz w:val="10"/>
          <w:szCs w:val="10"/>
        </w:rPr>
      </w:pPr>
    </w:p>
    <w:p w14:paraId="0BA02AAF" w14:textId="11CE7687" w:rsidR="00CE2B5C" w:rsidRPr="00253E80" w:rsidRDefault="00CE2B5C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253E80">
        <w:rPr>
          <w:rFonts w:eastAsia="Calibri"/>
          <w:spacing w:val="0"/>
          <w:lang w:eastAsia="en-US"/>
        </w:rPr>
        <w:t>EDUCATION &amp; PROFESSIONAL DEVELOPMENT</w:t>
      </w:r>
    </w:p>
    <w:p w14:paraId="46FFF398" w14:textId="77777777" w:rsidR="0030271D" w:rsidRPr="0030271D" w:rsidRDefault="0030271D" w:rsidP="00636049">
      <w:pPr>
        <w:snapToGrid w:val="0"/>
        <w:rPr>
          <w:rFonts w:ascii="Calibri" w:hAnsi="Calibri" w:cs="Calibri"/>
          <w:sz w:val="8"/>
          <w:szCs w:val="8"/>
          <w:lang w:val="fr-FR"/>
        </w:rPr>
      </w:pPr>
      <w:bookmarkStart w:id="3" w:name="_Hlk163112337"/>
    </w:p>
    <w:p w14:paraId="0F61DCB6" w14:textId="5DBA168C" w:rsidR="00636049" w:rsidRPr="00CE2148" w:rsidRDefault="00636049" w:rsidP="00636049">
      <w:pPr>
        <w:snapToGrid w:val="0"/>
        <w:rPr>
          <w:rFonts w:ascii="Calibri" w:hAnsi="Calibri" w:cs="Calibri"/>
          <w:sz w:val="18"/>
          <w:szCs w:val="18"/>
          <w:lang w:val="fr-FR"/>
        </w:rPr>
      </w:pPr>
      <w:r w:rsidRPr="00CE2148">
        <w:rPr>
          <w:rFonts w:ascii="Calibri" w:hAnsi="Calibri" w:cs="Calibri"/>
          <w:sz w:val="18"/>
          <w:szCs w:val="18"/>
          <w:lang w:val="fr-FR"/>
        </w:rPr>
        <w:t xml:space="preserve">NLP Trainer Certification, </w:t>
      </w:r>
      <w:proofErr w:type="spellStart"/>
      <w:r w:rsidRPr="00CE2148">
        <w:rPr>
          <w:rFonts w:ascii="Calibri" w:hAnsi="Calibri" w:cs="Calibri"/>
          <w:sz w:val="18"/>
          <w:szCs w:val="18"/>
          <w:lang w:val="fr-FR"/>
        </w:rPr>
        <w:t>Israeli</w:t>
      </w:r>
      <w:proofErr w:type="spellEnd"/>
      <w:r w:rsidRPr="00CE2148">
        <w:rPr>
          <w:rFonts w:ascii="Calibri" w:hAnsi="Calibri" w:cs="Calibri"/>
          <w:sz w:val="18"/>
          <w:szCs w:val="18"/>
          <w:lang w:val="fr-FR"/>
        </w:rPr>
        <w:t xml:space="preserve"> NLP Association, 2007</w:t>
      </w:r>
    </w:p>
    <w:p w14:paraId="2D800D14" w14:textId="35A0FF9B" w:rsidR="00636049" w:rsidRPr="00CE2148" w:rsidRDefault="00636049" w:rsidP="00636049">
      <w:pPr>
        <w:snapToGrid w:val="0"/>
        <w:rPr>
          <w:rFonts w:ascii="Calibri" w:hAnsi="Calibri" w:cs="Calibri"/>
          <w:sz w:val="18"/>
          <w:szCs w:val="18"/>
        </w:rPr>
      </w:pPr>
      <w:r w:rsidRPr="00CE2148">
        <w:rPr>
          <w:rFonts w:ascii="Calibri" w:hAnsi="Calibri" w:cs="Calibri"/>
          <w:sz w:val="18"/>
          <w:szCs w:val="18"/>
        </w:rPr>
        <w:t>B.A. in Communication and Human Services, University of Haifa, 2006</w:t>
      </w:r>
    </w:p>
    <w:bookmarkEnd w:id="3"/>
    <w:p w14:paraId="002B1A86" w14:textId="77777777" w:rsidR="00E9053A" w:rsidRDefault="00E9053A" w:rsidP="004637C4">
      <w:pPr>
        <w:snapToGrid w:val="0"/>
        <w:rPr>
          <w:rFonts w:ascii="Calibri" w:hAnsi="Calibri" w:cs="Calibri"/>
          <w:color w:val="262626" w:themeColor="text1" w:themeTint="D9"/>
          <w:sz w:val="10"/>
          <w:szCs w:val="10"/>
          <w:rtl/>
          <w:lang w:bidi="he-IL"/>
        </w:rPr>
      </w:pPr>
    </w:p>
    <w:p w14:paraId="6EBFEFD1" w14:textId="77777777" w:rsidR="00124BE5" w:rsidRPr="00253E80" w:rsidRDefault="00124BE5" w:rsidP="00124BE5">
      <w:pPr>
        <w:pStyle w:val="1"/>
        <w:numPr>
          <w:ilvl w:val="0"/>
          <w:numId w:val="0"/>
        </w:numPr>
        <w:shd w:val="clear" w:color="auto" w:fill="DAEEF3" w:themeFill="accent5" w:themeFillTint="33"/>
        <w:tabs>
          <w:tab w:val="right" w:pos="10800"/>
        </w:tabs>
        <w:ind w:left="432" w:hanging="432"/>
        <w:rPr>
          <w:rFonts w:eastAsia="Calibri"/>
          <w:strike/>
          <w:color w:val="000000" w:themeColor="text1"/>
          <w:spacing w:val="0"/>
          <w:lang w:eastAsia="en-US"/>
        </w:rPr>
      </w:pPr>
      <w:r>
        <w:rPr>
          <w:rFonts w:eastAsia="Calibri"/>
          <w:color w:val="000000" w:themeColor="text1"/>
          <w:spacing w:val="0"/>
          <w:lang w:eastAsia="en-US"/>
        </w:rPr>
        <w:t>GROWTH AND REVOPS TOOLS</w:t>
      </w:r>
      <w:r>
        <w:rPr>
          <w:rFonts w:eastAsia="Calibri"/>
          <w:color w:val="000000" w:themeColor="text1"/>
          <w:spacing w:val="0"/>
          <w:lang w:eastAsia="en-US"/>
        </w:rPr>
        <w:tab/>
      </w:r>
    </w:p>
    <w:p w14:paraId="546020C8" w14:textId="77777777" w:rsidR="00124BE5" w:rsidRPr="0030271D" w:rsidRDefault="00124BE5" w:rsidP="00124BE5">
      <w:pPr>
        <w:snapToGrid w:val="0"/>
        <w:rPr>
          <w:rFonts w:ascii="Calibri" w:hAnsi="Calibri" w:cs="Calibri"/>
          <w:b/>
          <w:bCs/>
          <w:color w:val="215868" w:themeColor="accent5" w:themeShade="80"/>
          <w:sz w:val="8"/>
          <w:szCs w:val="8"/>
        </w:rPr>
      </w:pPr>
    </w:p>
    <w:p w14:paraId="06D67C3D" w14:textId="77777777" w:rsidR="00124BE5" w:rsidRPr="00CE2148" w:rsidRDefault="00124BE5" w:rsidP="00124BE5">
      <w:pPr>
        <w:snapToGrid w:val="0"/>
        <w:rPr>
          <w:rFonts w:ascii="Calibri" w:hAnsi="Calibri" w:cs="Calibri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CRM &amp; Operations</w:t>
      </w:r>
      <w:r w:rsidRPr="00CE2148">
        <w:rPr>
          <w:rFonts w:ascii="Calibri" w:hAnsi="Calibri" w:cs="Calibri"/>
          <w:sz w:val="18"/>
          <w:szCs w:val="18"/>
        </w:rPr>
        <w:t>: HubSpot, Notion (custom CRM builds), Intercom</w:t>
      </w:r>
    </w:p>
    <w:p w14:paraId="6D68F2FE" w14:textId="77777777" w:rsidR="00124BE5" w:rsidRPr="00CE2148" w:rsidRDefault="00124BE5" w:rsidP="00124BE5">
      <w:pPr>
        <w:snapToGrid w:val="0"/>
        <w:rPr>
          <w:rFonts w:ascii="Calibri" w:hAnsi="Calibri" w:cs="Calibri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Analytics &amp; Funnel</w:t>
      </w:r>
      <w:r w:rsidRPr="00CE2148">
        <w:rPr>
          <w:rFonts w:ascii="Calibri" w:hAnsi="Calibri" w:cs="Calibri"/>
          <w:sz w:val="18"/>
          <w:szCs w:val="18"/>
        </w:rPr>
        <w:t>: Google Analytics, Hotjar, Google Tag Manager</w:t>
      </w:r>
    </w:p>
    <w:p w14:paraId="6E3EFB5F" w14:textId="77777777" w:rsidR="00124BE5" w:rsidRPr="00CE2148" w:rsidRDefault="00124BE5" w:rsidP="00124BE5">
      <w:pPr>
        <w:snapToGrid w:val="0"/>
        <w:rPr>
          <w:rFonts w:ascii="Calibri" w:hAnsi="Calibri" w:cs="Calibri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Automation &amp; Workflow</w:t>
      </w:r>
      <w:r w:rsidRPr="00CE2148">
        <w:rPr>
          <w:rFonts w:ascii="Calibri" w:hAnsi="Calibri" w:cs="Calibri"/>
          <w:sz w:val="18"/>
          <w:szCs w:val="18"/>
        </w:rPr>
        <w:t>: Zapier, Make (</w:t>
      </w:r>
      <w:proofErr w:type="spellStart"/>
      <w:r w:rsidRPr="00CE2148">
        <w:rPr>
          <w:rFonts w:ascii="Calibri" w:hAnsi="Calibri" w:cs="Calibri"/>
          <w:sz w:val="18"/>
          <w:szCs w:val="18"/>
        </w:rPr>
        <w:t>Integromat</w:t>
      </w:r>
      <w:proofErr w:type="spellEnd"/>
      <w:r w:rsidRPr="00CE2148">
        <w:rPr>
          <w:rFonts w:ascii="Calibri" w:hAnsi="Calibri" w:cs="Calibri"/>
          <w:sz w:val="18"/>
          <w:szCs w:val="18"/>
        </w:rPr>
        <w:t>), Jira, Confluence</w:t>
      </w:r>
    </w:p>
    <w:p w14:paraId="6853B7D2" w14:textId="77777777" w:rsidR="00124BE5" w:rsidRPr="00CE2148" w:rsidRDefault="00124BE5" w:rsidP="004637C4">
      <w:pPr>
        <w:snapToGrid w:val="0"/>
        <w:rPr>
          <w:rFonts w:ascii="Calibri" w:hAnsi="Calibri" w:cs="Calibri" w:hint="cs"/>
          <w:color w:val="262626" w:themeColor="text1" w:themeTint="D9"/>
          <w:sz w:val="10"/>
          <w:szCs w:val="10"/>
          <w:lang w:bidi="he-IL"/>
        </w:rPr>
      </w:pPr>
    </w:p>
    <w:p w14:paraId="3F8B8AB8" w14:textId="4A7EA92E" w:rsidR="00634A69" w:rsidRPr="00253E80" w:rsidRDefault="00634A69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253E80">
        <w:rPr>
          <w:rFonts w:eastAsia="Calibri"/>
          <w:spacing w:val="0"/>
          <w:lang w:eastAsia="en-US"/>
        </w:rPr>
        <w:t>LANGUAGES</w:t>
      </w:r>
    </w:p>
    <w:p w14:paraId="408BB86B" w14:textId="77777777" w:rsidR="0030271D" w:rsidRPr="0030271D" w:rsidRDefault="0030271D" w:rsidP="00CE2148">
      <w:pPr>
        <w:snapToGrid w:val="0"/>
        <w:rPr>
          <w:rFonts w:ascii="Calibri" w:hAnsi="Calibri" w:cs="Calibri"/>
          <w:b/>
          <w:bCs/>
          <w:color w:val="215868" w:themeColor="accent5" w:themeShade="80"/>
          <w:sz w:val="8"/>
          <w:szCs w:val="8"/>
        </w:rPr>
      </w:pPr>
    </w:p>
    <w:p w14:paraId="2B14B74F" w14:textId="6430D5EC" w:rsidR="00634A69" w:rsidRPr="00CE2148" w:rsidRDefault="0047122E" w:rsidP="00CE2148">
      <w:pPr>
        <w:snapToGrid w:val="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English</w:t>
      </w:r>
      <w:r w:rsidR="00D00183"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 xml:space="preserve"> </w:t>
      </w:r>
      <w:r w:rsidR="00F37452" w:rsidRPr="00CE2148">
        <w:rPr>
          <w:rFonts w:ascii="Calibri" w:hAnsi="Calibri" w:cs="Calibri"/>
          <w:bCs/>
          <w:color w:val="262626" w:themeColor="text1" w:themeTint="D9"/>
          <w:sz w:val="18"/>
          <w:szCs w:val="18"/>
          <w:u w:color="808080" w:themeColor="background1" w:themeShade="80"/>
        </w:rPr>
        <w:t>(</w:t>
      </w:r>
      <w:r w:rsidR="006D4724" w:rsidRPr="00CE2148">
        <w:rPr>
          <w:rFonts w:ascii="Calibri" w:hAnsi="Calibri" w:cs="Calibri"/>
          <w:color w:val="262626" w:themeColor="text1" w:themeTint="D9"/>
          <w:sz w:val="18"/>
          <w:szCs w:val="18"/>
        </w:rPr>
        <w:t>Native</w:t>
      </w:r>
      <w:r w:rsidR="00F37452" w:rsidRPr="00CE2148">
        <w:rPr>
          <w:rFonts w:ascii="Calibri" w:hAnsi="Calibri" w:cs="Calibri"/>
          <w:color w:val="262626" w:themeColor="text1" w:themeTint="D9"/>
          <w:sz w:val="18"/>
          <w:szCs w:val="18"/>
        </w:rPr>
        <w:t xml:space="preserve">) </w:t>
      </w:r>
      <w:r w:rsidR="00233DA7" w:rsidRPr="00CE2148">
        <w:rPr>
          <w:rFonts w:ascii="Calibri" w:hAnsi="Calibri" w:cs="Calibri"/>
          <w:color w:val="262626" w:themeColor="text1" w:themeTint="D9"/>
          <w:sz w:val="18"/>
          <w:szCs w:val="18"/>
        </w:rPr>
        <w:t>|</w:t>
      </w:r>
      <w:r w:rsidR="00845A39" w:rsidRPr="00CE2148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845A39"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Hebrew</w:t>
      </w:r>
      <w:r w:rsidR="00845A39" w:rsidRPr="0030271D">
        <w:rPr>
          <w:rFonts w:ascii="Calibri" w:hAnsi="Calibri" w:cs="Calibri"/>
          <w:color w:val="215868" w:themeColor="accent5" w:themeShade="80"/>
          <w:sz w:val="18"/>
          <w:szCs w:val="18"/>
        </w:rPr>
        <w:t xml:space="preserve"> </w:t>
      </w:r>
      <w:r w:rsidR="00845A39" w:rsidRPr="00CE2148">
        <w:rPr>
          <w:rFonts w:ascii="Calibri" w:hAnsi="Calibri" w:cs="Calibri"/>
          <w:color w:val="262626" w:themeColor="text1" w:themeTint="D9"/>
          <w:sz w:val="18"/>
          <w:szCs w:val="18"/>
        </w:rPr>
        <w:t>(Native)</w:t>
      </w:r>
      <w:r w:rsidR="003F7F92" w:rsidRPr="00CE2148">
        <w:rPr>
          <w:rFonts w:ascii="Calibri" w:hAnsi="Calibri" w:cs="Calibri"/>
          <w:color w:val="FF0000"/>
          <w:sz w:val="18"/>
          <w:szCs w:val="18"/>
        </w:rPr>
        <w:t xml:space="preserve"> </w:t>
      </w:r>
    </w:p>
    <w:sectPr w:rsidR="00634A69" w:rsidRPr="00CE2148" w:rsidSect="00987823">
      <w:headerReference w:type="default" r:id="rId10"/>
      <w:footerReference w:type="first" r:id="rId11"/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4A79" w14:textId="77777777" w:rsidR="000A6D7F" w:rsidRDefault="000A6D7F">
      <w:r>
        <w:separator/>
      </w:r>
    </w:p>
  </w:endnote>
  <w:endnote w:type="continuationSeparator" w:id="0">
    <w:p w14:paraId="06F5BE6E" w14:textId="77777777" w:rsidR="000A6D7F" w:rsidRDefault="000A6D7F">
      <w:r>
        <w:continuationSeparator/>
      </w:r>
    </w:p>
  </w:endnote>
  <w:endnote w:type="continuationNotice" w:id="1">
    <w:p w14:paraId="7048B717" w14:textId="77777777" w:rsidR="000A6D7F" w:rsidRDefault="000A6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5687" w14:textId="77777777" w:rsidR="00CE2148" w:rsidRPr="00463295" w:rsidRDefault="00CE2148" w:rsidP="00CE2148">
    <w:pPr>
      <w:snapToGrid w:val="0"/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463295">
      <w:rPr>
        <w:rFonts w:ascii="Calibri" w:hAnsi="Calibri" w:cs="Calibri"/>
        <w:i/>
        <w:iCs/>
        <w:color w:val="000000" w:themeColor="text1"/>
        <w:sz w:val="18"/>
        <w:szCs w:val="18"/>
      </w:rPr>
      <w:t>References Available Upon Request</w:t>
    </w:r>
  </w:p>
  <w:p w14:paraId="32C95E45" w14:textId="77777777" w:rsidR="00CE2148" w:rsidRDefault="00CE21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202D" w14:textId="77777777" w:rsidR="000A6D7F" w:rsidRDefault="000A6D7F">
      <w:r>
        <w:separator/>
      </w:r>
    </w:p>
  </w:footnote>
  <w:footnote w:type="continuationSeparator" w:id="0">
    <w:p w14:paraId="1988C1D7" w14:textId="77777777" w:rsidR="000A6D7F" w:rsidRDefault="000A6D7F">
      <w:r>
        <w:continuationSeparator/>
      </w:r>
    </w:p>
  </w:footnote>
  <w:footnote w:type="continuationNotice" w:id="1">
    <w:p w14:paraId="27DCA62C" w14:textId="77777777" w:rsidR="000A6D7F" w:rsidRDefault="000A6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96F7" w14:textId="7DFA8D8F" w:rsidR="00BD4646" w:rsidRPr="00DE6F51" w:rsidRDefault="00636049" w:rsidP="00DE6F51">
    <w:pPr>
      <w:pBdr>
        <w:bottom w:val="single" w:sz="4" w:space="1" w:color="244061" w:themeColor="accent1" w:themeShade="80"/>
      </w:pBdr>
      <w:tabs>
        <w:tab w:val="right" w:pos="10800"/>
      </w:tabs>
      <w:suppressAutoHyphens w:val="0"/>
      <w:rPr>
        <w:rFonts w:ascii="Calibri" w:eastAsia="Calibri" w:hAnsi="Calibri" w:cs="Calibri"/>
        <w:spacing w:val="20"/>
        <w:sz w:val="30"/>
        <w:szCs w:val="30"/>
        <w:lang w:eastAsia="en-US"/>
      </w:rPr>
    </w:pPr>
    <w:r w:rsidRPr="00636049">
      <w:rPr>
        <w:rFonts w:ascii="Calibri" w:eastAsia="Calibri" w:hAnsi="Calibri" w:cs="Calibri"/>
        <w:spacing w:val="20"/>
        <w:sz w:val="26"/>
        <w:szCs w:val="26"/>
        <w:lang w:eastAsia="en-US"/>
      </w:rPr>
      <w:t>Lior Barkan</w:t>
    </w:r>
    <w:r w:rsidR="001E1E30" w:rsidRPr="00636049">
      <w:rPr>
        <w:rFonts w:ascii="Calibri" w:eastAsia="Calibri" w:hAnsi="Calibri" w:cs="Calibri"/>
        <w:spacing w:val="20"/>
        <w:sz w:val="30"/>
        <w:szCs w:val="30"/>
        <w:lang w:eastAsia="en-US"/>
      </w:rPr>
      <w:tab/>
    </w:r>
    <w:r w:rsidR="001E1E30" w:rsidRPr="00636049">
      <w:rPr>
        <w:rFonts w:ascii="Calibri" w:hAnsi="Calibri" w:cs="Calibri"/>
        <w:spacing w:val="-4"/>
        <w:sz w:val="21"/>
        <w:szCs w:val="21"/>
      </w:rPr>
      <w:t xml:space="preserve">Page 2   </w:t>
    </w:r>
    <w:r w:rsidR="001E1E30" w:rsidRPr="00636049">
      <w:rPr>
        <w:rFonts w:ascii="Calibri" w:eastAsia="Lucida Sans Unicode" w:hAnsi="Calibri" w:cs="Calibri"/>
        <w:noProof/>
        <w:spacing w:val="-4"/>
        <w:kern w:val="3"/>
        <w:lang w:eastAsia="en-US"/>
      </w:rPr>
      <mc:AlternateContent>
        <mc:Choice Requires="wps">
          <w:drawing>
            <wp:inline distT="0" distB="0" distL="0" distR="0" wp14:anchorId="506794EE" wp14:editId="30C95916">
              <wp:extent cx="137160" cy="91440"/>
              <wp:effectExtent l="0" t="0" r="2540" b="0"/>
              <wp:docPr id="7" name="Freeform: Shape 7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2147483646 w 120"/>
                          <a:gd name="T1" fmla="*/ 2147483646 h 80"/>
                          <a:gd name="T2" fmla="*/ 2147483646 w 120"/>
                          <a:gd name="T3" fmla="*/ 2147483646 h 80"/>
                          <a:gd name="T4" fmla="*/ 2147483646 w 120"/>
                          <a:gd name="T5" fmla="*/ 2147483646 h 80"/>
                          <a:gd name="T6" fmla="*/ 2147483646 w 120"/>
                          <a:gd name="T7" fmla="*/ 2147483646 h 80"/>
                          <a:gd name="T8" fmla="*/ 2147483646 w 120"/>
                          <a:gd name="T9" fmla="*/ 2147483646 h 80"/>
                          <a:gd name="T10" fmla="*/ 2147483646 w 120"/>
                          <a:gd name="T11" fmla="*/ 2147483646 h 80"/>
                          <a:gd name="T12" fmla="*/ 2147483646 w 120"/>
                          <a:gd name="T13" fmla="*/ 2147483646 h 80"/>
                          <a:gd name="T14" fmla="*/ 2147483646 w 120"/>
                          <a:gd name="T15" fmla="*/ 2147483646 h 80"/>
                          <a:gd name="T16" fmla="*/ 2147483646 w 120"/>
                          <a:gd name="T17" fmla="*/ 2147483646 h 80"/>
                          <a:gd name="T18" fmla="*/ 2147483646 w 120"/>
                          <a:gd name="T19" fmla="*/ 2147483646 h 80"/>
                          <a:gd name="T20" fmla="*/ 2147483646 w 120"/>
                          <a:gd name="T21" fmla="*/ 2147483646 h 80"/>
                          <a:gd name="T22" fmla="*/ 2147483646 w 120"/>
                          <a:gd name="T23" fmla="*/ 0 h 80"/>
                          <a:gd name="T24" fmla="*/ 2147483646 w 120"/>
                          <a:gd name="T25" fmla="*/ 0 h 80"/>
                          <a:gd name="T26" fmla="*/ 2147483646 w 120"/>
                          <a:gd name="T27" fmla="*/ 0 h 80"/>
                          <a:gd name="T28" fmla="*/ 0 w 120"/>
                          <a:gd name="T29" fmla="*/ 2147483646 h 80"/>
                          <a:gd name="T30" fmla="*/ 0 w 120"/>
                          <a:gd name="T31" fmla="*/ 2147483646 h 80"/>
                          <a:gd name="T32" fmla="*/ 2147483646 w 120"/>
                          <a:gd name="T33" fmla="*/ 2147483646 h 80"/>
                          <a:gd name="T34" fmla="*/ 2147483646 w 120"/>
                          <a:gd name="T35" fmla="*/ 2147483646 h 80"/>
                          <a:gd name="T36" fmla="*/ 2147483646 w 120"/>
                          <a:gd name="T37" fmla="*/ 2147483646 h 80"/>
                          <a:gd name="T38" fmla="*/ 2147483646 w 120"/>
                          <a:gd name="T39" fmla="*/ 2147483646 h 80"/>
                          <a:gd name="T40" fmla="*/ 2147483646 w 120"/>
                          <a:gd name="T41" fmla="*/ 0 h 8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CC4B789" id="Freeform: Shape 7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" path="m108,21r,l60,58,12,21v-1,-1,-1,-2,,-3c13,16,14,16,16,17l60,51,104,17v1,-1,3,-1,4,1c109,19,109,20,108,21xm114,r,l6,c3,,,3,,6l,74v,3,3,6,6,6l114,80v3,,6,-3,6,-6l120,6c120,3,117,,114,xe" fillcolor="black [3213]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;0,2147483646;0,2147483646;2147483646,2147483646;2147483646,2147483646;2147483646,2147483646;2147483646,2147483646;2147483646,0" o:connectangles="0,0,0,0,0,0,0,0,0,0,0,0,0,0,0,0,0,0,0,0,0"/>
              <o:lock v:ext="edit" aspectratio="t" verticies="t"/>
              <w10:anchorlock/>
            </v:shape>
          </w:pict>
        </mc:Fallback>
      </mc:AlternateContent>
    </w:r>
    <w:r w:rsidR="001E1E30" w:rsidRPr="00636049">
      <w:rPr>
        <w:rFonts w:ascii="Calibri" w:hAnsi="Calibri" w:cs="Calibri"/>
        <w:b/>
        <w:spacing w:val="-4"/>
        <w:sz w:val="21"/>
        <w:szCs w:val="21"/>
      </w:rPr>
      <w:t xml:space="preserve">  </w:t>
    </w:r>
    <w:hyperlink r:id="rId1" w:history="1">
      <w:r w:rsidRPr="00636049">
        <w:rPr>
          <w:rStyle w:val="Hyperlink"/>
          <w:rFonts w:ascii="Calibri" w:hAnsi="Calibri" w:cs="Calibri"/>
          <w:color w:val="auto"/>
          <w:spacing w:val="-4"/>
          <w:sz w:val="21"/>
          <w:szCs w:val="21"/>
        </w:rPr>
        <w:t>barkan.lior@gmail.com</w:t>
      </w:r>
    </w:hyperlink>
    <w:r w:rsidRPr="00636049">
      <w:rPr>
        <w:rFonts w:ascii="Calibri" w:hAnsi="Calibri" w:cs="Calibri"/>
        <w:spacing w:val="-4"/>
        <w:sz w:val="21"/>
        <w:szCs w:val="21"/>
      </w:rPr>
      <w:t xml:space="preserve"> </w:t>
    </w:r>
    <w:r w:rsidR="001E1E30" w:rsidRPr="00636049">
      <w:rPr>
        <w:rFonts w:ascii="Calibri" w:hAnsi="Calibri" w:cs="Calibri"/>
        <w:spacing w:val="-4"/>
        <w:sz w:val="21"/>
        <w:szCs w:val="21"/>
      </w:rPr>
      <w:t xml:space="preserve">  </w:t>
    </w:r>
    <w:r w:rsidR="001E1E30" w:rsidRPr="00636049">
      <w:rPr>
        <w:rFonts w:ascii="Calibri" w:eastAsia="Lucida Sans Unicode" w:hAnsi="Calibri" w:cs="Calibri"/>
        <w:noProof/>
        <w:spacing w:val="-4"/>
        <w:kern w:val="3"/>
        <w:lang w:eastAsia="en-US"/>
      </w:rPr>
      <mc:AlternateContent>
        <mc:Choice Requires="wps">
          <w:drawing>
            <wp:inline distT="0" distB="0" distL="0" distR="0" wp14:anchorId="376B66AD" wp14:editId="2E4ED1D7">
              <wp:extent cx="109855" cy="109855"/>
              <wp:effectExtent l="0" t="0" r="4445" b="4445"/>
              <wp:docPr id="8" name="Freeform: Shape 8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09855"/>
                      </a:xfrm>
                      <a:custGeom>
                        <a:avLst/>
                        <a:gdLst>
                          <a:gd name="T0" fmla="*/ 38005267 w 2552"/>
                          <a:gd name="T1" fmla="*/ 812952 h 2616"/>
                          <a:gd name="T2" fmla="*/ 46210428 w 2552"/>
                          <a:gd name="T3" fmla="*/ 5695957 h 2616"/>
                          <a:gd name="T4" fmla="*/ 59118520 w 2552"/>
                          <a:gd name="T5" fmla="*/ 17826745 h 2616"/>
                          <a:gd name="T6" fmla="*/ 68040752 w 2552"/>
                          <a:gd name="T7" fmla="*/ 26331899 h 2616"/>
                          <a:gd name="T8" fmla="*/ 71706000 w 2552"/>
                          <a:gd name="T9" fmla="*/ 33211149 h 2616"/>
                          <a:gd name="T10" fmla="*/ 71068566 w 2552"/>
                          <a:gd name="T11" fmla="*/ 39942245 h 2616"/>
                          <a:gd name="T12" fmla="*/ 66128448 w 2552"/>
                          <a:gd name="T13" fmla="*/ 46525230 h 2616"/>
                          <a:gd name="T14" fmla="*/ 57923330 w 2552"/>
                          <a:gd name="T15" fmla="*/ 53478514 h 2616"/>
                          <a:gd name="T16" fmla="*/ 53301887 w 2552"/>
                          <a:gd name="T17" fmla="*/ 60876215 h 2616"/>
                          <a:gd name="T18" fmla="*/ 52823811 w 2552"/>
                          <a:gd name="T19" fmla="*/ 68420264 h 2616"/>
                          <a:gd name="T20" fmla="*/ 56329744 w 2552"/>
                          <a:gd name="T21" fmla="*/ 75964313 h 2616"/>
                          <a:gd name="T22" fmla="*/ 73140271 w 2552"/>
                          <a:gd name="T23" fmla="*/ 92681842 h 2616"/>
                          <a:gd name="T24" fmla="*/ 111703293 w 2552"/>
                          <a:gd name="T25" fmla="*/ 127076283 h 2616"/>
                          <a:gd name="T26" fmla="*/ 129868368 w 2552"/>
                          <a:gd name="T27" fmla="*/ 141869880 h 2616"/>
                          <a:gd name="T28" fmla="*/ 137597305 w 2552"/>
                          <a:gd name="T29" fmla="*/ 143941965 h 2616"/>
                          <a:gd name="T30" fmla="*/ 145244668 w 2552"/>
                          <a:gd name="T31" fmla="*/ 142092067 h 2616"/>
                          <a:gd name="T32" fmla="*/ 152495485 w 2552"/>
                          <a:gd name="T33" fmla="*/ 135805388 h 2616"/>
                          <a:gd name="T34" fmla="*/ 160782177 w 2552"/>
                          <a:gd name="T35" fmla="*/ 128481764 h 2616"/>
                          <a:gd name="T36" fmla="*/ 168987295 w 2552"/>
                          <a:gd name="T37" fmla="*/ 125967067 h 2616"/>
                          <a:gd name="T38" fmla="*/ 177034948 w 2552"/>
                          <a:gd name="T39" fmla="*/ 127816922 h 2616"/>
                          <a:gd name="T40" fmla="*/ 184843521 w 2552"/>
                          <a:gd name="T41" fmla="*/ 133881456 h 2616"/>
                          <a:gd name="T42" fmla="*/ 201494732 w 2552"/>
                          <a:gd name="T43" fmla="*/ 152448841 h 2616"/>
                          <a:gd name="T44" fmla="*/ 203327357 w 2552"/>
                          <a:gd name="T45" fmla="*/ 158957749 h 2616"/>
                          <a:gd name="T46" fmla="*/ 202211846 w 2552"/>
                          <a:gd name="T47" fmla="*/ 164800095 h 2616"/>
                          <a:gd name="T48" fmla="*/ 199662065 w 2552"/>
                          <a:gd name="T49" fmla="*/ 169164648 h 2616"/>
                          <a:gd name="T50" fmla="*/ 197192006 w 2552"/>
                          <a:gd name="T51" fmla="*/ 171679303 h 2616"/>
                          <a:gd name="T52" fmla="*/ 195837458 w 2552"/>
                          <a:gd name="T53" fmla="*/ 172788519 h 2616"/>
                          <a:gd name="T54" fmla="*/ 192172210 w 2552"/>
                          <a:gd name="T55" fmla="*/ 175599480 h 2616"/>
                          <a:gd name="T56" fmla="*/ 186994906 w 2552"/>
                          <a:gd name="T57" fmla="*/ 179445581 h 2616"/>
                          <a:gd name="T58" fmla="*/ 180779876 w 2552"/>
                          <a:gd name="T59" fmla="*/ 183587904 h 2616"/>
                          <a:gd name="T60" fmla="*/ 174246172 w 2552"/>
                          <a:gd name="T61" fmla="*/ 187287657 h 2616"/>
                          <a:gd name="T62" fmla="*/ 168031143 w 2552"/>
                          <a:gd name="T63" fmla="*/ 189876389 h 2616"/>
                          <a:gd name="T64" fmla="*/ 156479494 w 2552"/>
                          <a:gd name="T65" fmla="*/ 192687350 h 2616"/>
                          <a:gd name="T66" fmla="*/ 147236651 w 2552"/>
                          <a:gd name="T67" fmla="*/ 193500302 h 2616"/>
                          <a:gd name="T68" fmla="*/ 139589288 w 2552"/>
                          <a:gd name="T69" fmla="*/ 192761426 h 2616"/>
                          <a:gd name="T70" fmla="*/ 132896182 w 2552"/>
                          <a:gd name="T71" fmla="*/ 190911529 h 2616"/>
                          <a:gd name="T72" fmla="*/ 126601517 w 2552"/>
                          <a:gd name="T73" fmla="*/ 188174686 h 2616"/>
                          <a:gd name="T74" fmla="*/ 114649577 w 2552"/>
                          <a:gd name="T75" fmla="*/ 182626841 h 2616"/>
                          <a:gd name="T76" fmla="*/ 92978612 w 2552"/>
                          <a:gd name="T77" fmla="*/ 171162615 h 2616"/>
                          <a:gd name="T78" fmla="*/ 72980912 w 2552"/>
                          <a:gd name="T79" fmla="*/ 158735562 h 2616"/>
                          <a:gd name="T80" fmla="*/ 54895473 w 2552"/>
                          <a:gd name="T81" fmla="*/ 144903028 h 2616"/>
                          <a:gd name="T82" fmla="*/ 38879888 w 2552"/>
                          <a:gd name="T83" fmla="*/ 129518667 h 2616"/>
                          <a:gd name="T84" fmla="*/ 25017539 w 2552"/>
                          <a:gd name="T85" fmla="*/ 112430797 h 2616"/>
                          <a:gd name="T86" fmla="*/ 13543675 w 2552"/>
                          <a:gd name="T87" fmla="*/ 93274370 h 2616"/>
                          <a:gd name="T88" fmla="*/ 4701079 w 2552"/>
                          <a:gd name="T89" fmla="*/ 71896024 h 2616"/>
                          <a:gd name="T90" fmla="*/ 318717 w 2552"/>
                          <a:gd name="T91" fmla="*/ 54293230 h 2616"/>
                          <a:gd name="T92" fmla="*/ 876472 w 2552"/>
                          <a:gd name="T93" fmla="*/ 40164433 h 2616"/>
                          <a:gd name="T94" fmla="*/ 5019797 w 2552"/>
                          <a:gd name="T95" fmla="*/ 26998504 h 2616"/>
                          <a:gd name="T96" fmla="*/ 12746882 w 2552"/>
                          <a:gd name="T97" fmla="*/ 14571409 h 2616"/>
                          <a:gd name="T98" fmla="*/ 22228720 w 2552"/>
                          <a:gd name="T99" fmla="*/ 4512664 h 2616"/>
                          <a:gd name="T100" fmla="*/ 30037336 w 2552"/>
                          <a:gd name="T101" fmla="*/ 444375 h 261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8F2B42" id="Freeform: Shape 8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 [3213]" stroked="f">
              <v:path arrowok="t" o:connecttype="custom" o:connectlocs="1635998670,34138701;1989203201,239193179;2147483646,748607443;2147483646,1105768641;2147483646,1394652436;2147483646,1677314726;2147483646,1953757317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673648157,2147483646;1076920747,2147483646;583009568,2147483646;202365609,2147483646;13719693,2147483646;37729166,1686645179;216085345,1133761719;548710314,611904486;956871487,189502563;1293006092,18660862" o:connectangles="0,0,0,0,0,0,0,0,0,0,0,0,0,0,0,0,0,0,0,0,0,0,0,0,0,0,0,0,0,0,0,0,0,0,0,0,0,0,0,0,0,0,0,0,0,0,0,0,0,0,0"/>
              <w10:anchorlock/>
            </v:shape>
          </w:pict>
        </mc:Fallback>
      </mc:AlternateContent>
    </w:r>
    <w:r w:rsidR="001E1E30" w:rsidRPr="00636049">
      <w:rPr>
        <w:rFonts w:ascii="Calibri" w:hAnsi="Calibri" w:cs="Calibri"/>
        <w:b/>
        <w:spacing w:val="-4"/>
        <w:sz w:val="21"/>
        <w:szCs w:val="21"/>
      </w:rPr>
      <w:t xml:space="preserve"> </w:t>
    </w:r>
    <w:r w:rsidRPr="00636049">
      <w:rPr>
        <w:rFonts w:ascii="Calibri" w:hAnsi="Calibri" w:cs="Calibri"/>
        <w:spacing w:val="-4"/>
        <w:sz w:val="21"/>
        <w:szCs w:val="21"/>
      </w:rPr>
      <w:t>054 524 2228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582791"/>
    <w:multiLevelType w:val="multilevel"/>
    <w:tmpl w:val="11CAC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481DDA"/>
    <w:multiLevelType w:val="multilevel"/>
    <w:tmpl w:val="D70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4240E"/>
    <w:multiLevelType w:val="hybridMultilevel"/>
    <w:tmpl w:val="9808E758"/>
    <w:lvl w:ilvl="0" w:tplc="B0DC6BA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244061" w:themeColor="accent1" w:themeShade="80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C7B5D"/>
    <w:multiLevelType w:val="hybridMultilevel"/>
    <w:tmpl w:val="44A4BC4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D6A4BFE"/>
    <w:multiLevelType w:val="multilevel"/>
    <w:tmpl w:val="24A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9B2807"/>
    <w:multiLevelType w:val="multilevel"/>
    <w:tmpl w:val="C0C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FF2D68"/>
    <w:multiLevelType w:val="hybridMultilevel"/>
    <w:tmpl w:val="5470E364"/>
    <w:lvl w:ilvl="0" w:tplc="37A2BF0C">
      <w:start w:val="1"/>
      <w:numFmt w:val="bullet"/>
      <w:lvlText w:val="4"/>
      <w:lvlJc w:val="left"/>
      <w:pPr>
        <w:ind w:left="840" w:hanging="420"/>
      </w:pPr>
      <w:rPr>
        <w:rFonts w:ascii="Webdings" w:hAnsi="Webdings" w:hint="default"/>
        <w:b w:val="0"/>
        <w:i w:val="0"/>
        <w:color w:val="808080" w:themeColor="background1" w:themeShade="80"/>
        <w:sz w:val="20"/>
        <w:effect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EFC1D57"/>
    <w:multiLevelType w:val="hybridMultilevel"/>
    <w:tmpl w:val="D14A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506E43"/>
    <w:multiLevelType w:val="multilevel"/>
    <w:tmpl w:val="817C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E806B7"/>
    <w:multiLevelType w:val="hybridMultilevel"/>
    <w:tmpl w:val="537AF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E73D5C"/>
    <w:multiLevelType w:val="hybridMultilevel"/>
    <w:tmpl w:val="C0E6BC9C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7A5DF1"/>
    <w:multiLevelType w:val="multilevel"/>
    <w:tmpl w:val="4CA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72121"/>
    <w:multiLevelType w:val="hybridMultilevel"/>
    <w:tmpl w:val="9406470C"/>
    <w:lvl w:ilvl="0" w:tplc="792AD568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93E12"/>
    <w:multiLevelType w:val="multilevel"/>
    <w:tmpl w:val="739A3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AC1F0D"/>
    <w:multiLevelType w:val="hybridMultilevel"/>
    <w:tmpl w:val="EA9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590B50"/>
    <w:multiLevelType w:val="hybridMultilevel"/>
    <w:tmpl w:val="CD8E47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8C19B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0091E"/>
    <w:multiLevelType w:val="hybridMultilevel"/>
    <w:tmpl w:val="466E5D66"/>
    <w:lvl w:ilvl="0" w:tplc="7D386D4E">
      <w:start w:val="1"/>
      <w:numFmt w:val="bullet"/>
      <w:lvlText w:val="§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B0DC6BA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C266BAC"/>
    <w:multiLevelType w:val="hybridMultilevel"/>
    <w:tmpl w:val="AD2857B6"/>
    <w:name w:val="WW8Num352"/>
    <w:lvl w:ilvl="0" w:tplc="79B6BEAA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/>
        <w:i w:val="0"/>
        <w:color w:val="4E4536"/>
        <w:sz w:val="16"/>
        <w:effect w:val="no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CCF3DF7"/>
    <w:multiLevelType w:val="hybridMultilevel"/>
    <w:tmpl w:val="D3A4EE8C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250BB2"/>
    <w:multiLevelType w:val="multilevel"/>
    <w:tmpl w:val="B83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8063B"/>
    <w:multiLevelType w:val="hybridMultilevel"/>
    <w:tmpl w:val="EFD67BF4"/>
    <w:lvl w:ilvl="0" w:tplc="4426E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064A2" w:themeColor="accent4"/>
        <w:sz w:val="20"/>
        <w:szCs w:val="20"/>
        <w:u w:val="none" w:color="000000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E539B9"/>
    <w:multiLevelType w:val="multilevel"/>
    <w:tmpl w:val="78420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A7480F"/>
    <w:multiLevelType w:val="hybridMultilevel"/>
    <w:tmpl w:val="BFE4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F40134"/>
    <w:multiLevelType w:val="multilevel"/>
    <w:tmpl w:val="95D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201324"/>
    <w:multiLevelType w:val="multilevel"/>
    <w:tmpl w:val="F6E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080AC6"/>
    <w:multiLevelType w:val="multilevel"/>
    <w:tmpl w:val="EEB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13F07"/>
    <w:multiLevelType w:val="hybridMultilevel"/>
    <w:tmpl w:val="AC76C20E"/>
    <w:lvl w:ilvl="0" w:tplc="363C1C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56726E"/>
    <w:multiLevelType w:val="hybridMultilevel"/>
    <w:tmpl w:val="57B2A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21194"/>
    <w:multiLevelType w:val="multilevel"/>
    <w:tmpl w:val="23C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000259"/>
    <w:multiLevelType w:val="hybridMultilevel"/>
    <w:tmpl w:val="CB7E5780"/>
    <w:lvl w:ilvl="0" w:tplc="359880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D204B1"/>
    <w:multiLevelType w:val="multilevel"/>
    <w:tmpl w:val="2FC4F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8965EE"/>
    <w:multiLevelType w:val="multilevel"/>
    <w:tmpl w:val="2C8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624CAB"/>
    <w:multiLevelType w:val="multilevel"/>
    <w:tmpl w:val="FB4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0D2E50"/>
    <w:multiLevelType w:val="multilevel"/>
    <w:tmpl w:val="039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E4D8E"/>
    <w:multiLevelType w:val="hybridMultilevel"/>
    <w:tmpl w:val="0CB0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C19B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10595"/>
    <w:multiLevelType w:val="hybridMultilevel"/>
    <w:tmpl w:val="C7F8EB62"/>
    <w:lvl w:ilvl="0" w:tplc="929AB47E">
      <w:start w:val="1"/>
      <w:numFmt w:val="bullet"/>
      <w:lvlText w:val="➽"/>
      <w:lvlJc w:val="left"/>
      <w:pPr>
        <w:ind w:left="720" w:hanging="360"/>
      </w:pPr>
      <w:rPr>
        <w:rFonts w:ascii="Segoe UI Symbol" w:hAnsi="Segoe UI Symbol" w:hint="default"/>
        <w:b/>
        <w:bCs w:val="0"/>
        <w:i w:val="0"/>
        <w:strike w:val="0"/>
        <w:dstrike w:val="0"/>
        <w:color w:val="EA4E4E"/>
        <w:sz w:val="20"/>
        <w:szCs w:val="20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4B8"/>
    <w:multiLevelType w:val="multilevel"/>
    <w:tmpl w:val="C6B0D564"/>
    <w:lvl w:ilvl="0">
      <w:numFmt w:val="bulle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1207B6"/>
    <w:multiLevelType w:val="hybridMultilevel"/>
    <w:tmpl w:val="0232A13C"/>
    <w:lvl w:ilvl="0" w:tplc="C1A0CCA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930D9"/>
    <w:multiLevelType w:val="hybridMultilevel"/>
    <w:tmpl w:val="9E722A78"/>
    <w:lvl w:ilvl="0" w:tplc="0000000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0A4D55"/>
    <w:multiLevelType w:val="hybridMultilevel"/>
    <w:tmpl w:val="3926B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F6F09E5"/>
    <w:multiLevelType w:val="hybridMultilevel"/>
    <w:tmpl w:val="FAD8F1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064A2" w:themeColor="accent4"/>
        <w:sz w:val="20"/>
        <w:szCs w:val="20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CC017A"/>
    <w:multiLevelType w:val="multilevel"/>
    <w:tmpl w:val="99E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654504">
    <w:abstractNumId w:val="0"/>
  </w:num>
  <w:num w:numId="2" w16cid:durableId="1229725117">
    <w:abstractNumId w:val="1"/>
  </w:num>
  <w:num w:numId="3" w16cid:durableId="1276909631">
    <w:abstractNumId w:val="12"/>
  </w:num>
  <w:num w:numId="4" w16cid:durableId="686255778">
    <w:abstractNumId w:val="40"/>
  </w:num>
  <w:num w:numId="5" w16cid:durableId="264701748">
    <w:abstractNumId w:val="24"/>
  </w:num>
  <w:num w:numId="6" w16cid:durableId="1624192126">
    <w:abstractNumId w:val="20"/>
  </w:num>
  <w:num w:numId="7" w16cid:durableId="398752499">
    <w:abstractNumId w:val="9"/>
  </w:num>
  <w:num w:numId="8" w16cid:durableId="1696224255">
    <w:abstractNumId w:val="38"/>
  </w:num>
  <w:num w:numId="9" w16cid:durableId="895362357">
    <w:abstractNumId w:val="18"/>
  </w:num>
  <w:num w:numId="10" w16cid:durableId="1058555231">
    <w:abstractNumId w:val="43"/>
  </w:num>
  <w:num w:numId="11" w16cid:durableId="997538995">
    <w:abstractNumId w:val="25"/>
  </w:num>
  <w:num w:numId="12" w16cid:durableId="1467967489">
    <w:abstractNumId w:val="7"/>
  </w:num>
  <w:num w:numId="13" w16cid:durableId="2005626315">
    <w:abstractNumId w:val="10"/>
  </w:num>
  <w:num w:numId="14" w16cid:durableId="1713578999">
    <w:abstractNumId w:val="30"/>
  </w:num>
  <w:num w:numId="15" w16cid:durableId="713889919">
    <w:abstractNumId w:val="3"/>
  </w:num>
  <w:num w:numId="16" w16cid:durableId="2074305329">
    <w:abstractNumId w:val="35"/>
  </w:num>
  <w:num w:numId="17" w16cid:durableId="2063090172">
    <w:abstractNumId w:val="13"/>
  </w:num>
  <w:num w:numId="18" w16cid:durableId="637028413">
    <w:abstractNumId w:val="33"/>
  </w:num>
  <w:num w:numId="19" w16cid:durableId="1145050863">
    <w:abstractNumId w:val="21"/>
  </w:num>
  <w:num w:numId="20" w16cid:durableId="2078286459">
    <w:abstractNumId w:val="34"/>
  </w:num>
  <w:num w:numId="21" w16cid:durableId="647366785">
    <w:abstractNumId w:val="27"/>
  </w:num>
  <w:num w:numId="22" w16cid:durableId="231046747">
    <w:abstractNumId w:val="6"/>
  </w:num>
  <w:num w:numId="23" w16cid:durableId="1327396004">
    <w:abstractNumId w:val="39"/>
  </w:num>
  <w:num w:numId="24" w16cid:durableId="675497099">
    <w:abstractNumId w:val="29"/>
  </w:num>
  <w:num w:numId="25" w16cid:durableId="921066395">
    <w:abstractNumId w:val="37"/>
  </w:num>
  <w:num w:numId="26" w16cid:durableId="1319310401">
    <w:abstractNumId w:val="14"/>
  </w:num>
  <w:num w:numId="27" w16cid:durableId="1990549842">
    <w:abstractNumId w:val="19"/>
  </w:num>
  <w:num w:numId="28" w16cid:durableId="152181685">
    <w:abstractNumId w:val="8"/>
  </w:num>
  <w:num w:numId="29" w16cid:durableId="584269522">
    <w:abstractNumId w:val="26"/>
  </w:num>
  <w:num w:numId="30" w16cid:durableId="1424106550">
    <w:abstractNumId w:val="22"/>
  </w:num>
  <w:num w:numId="31" w16cid:durableId="1823546002">
    <w:abstractNumId w:val="31"/>
  </w:num>
  <w:num w:numId="32" w16cid:durableId="1015764209">
    <w:abstractNumId w:val="42"/>
  </w:num>
  <w:num w:numId="33" w16cid:durableId="5713507">
    <w:abstractNumId w:val="36"/>
  </w:num>
  <w:num w:numId="34" w16cid:durableId="1981808827">
    <w:abstractNumId w:val="17"/>
  </w:num>
  <w:num w:numId="35" w16cid:durableId="436365945">
    <w:abstractNumId w:val="4"/>
  </w:num>
  <w:num w:numId="36" w16cid:durableId="1509177342">
    <w:abstractNumId w:val="28"/>
  </w:num>
  <w:num w:numId="37" w16cid:durableId="307051746">
    <w:abstractNumId w:val="11"/>
  </w:num>
  <w:num w:numId="38" w16cid:durableId="911357473">
    <w:abstractNumId w:val="16"/>
  </w:num>
  <w:num w:numId="39" w16cid:durableId="2128308835">
    <w:abstractNumId w:val="5"/>
  </w:num>
  <w:num w:numId="40" w16cid:durableId="124396874">
    <w:abstractNumId w:val="41"/>
  </w:num>
  <w:num w:numId="41" w16cid:durableId="1139037111">
    <w:abstractNumId w:val="23"/>
  </w:num>
  <w:num w:numId="42" w16cid:durableId="924462385">
    <w:abstractNumId w:val="15"/>
  </w:num>
  <w:num w:numId="43" w16cid:durableId="64425756">
    <w:abstractNumId w:val="2"/>
  </w:num>
  <w:num w:numId="44" w16cid:durableId="10700829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wMjYyNTS3NDQ0sjRR0lEKTi0uzszPAykwNKsFAMWEhzwtAAAA"/>
  </w:docVars>
  <w:rsids>
    <w:rsidRoot w:val="00BD4646"/>
    <w:rsid w:val="00000BF1"/>
    <w:rsid w:val="00027503"/>
    <w:rsid w:val="00031DD7"/>
    <w:rsid w:val="00032418"/>
    <w:rsid w:val="00050D7A"/>
    <w:rsid w:val="00064FC6"/>
    <w:rsid w:val="00064FEC"/>
    <w:rsid w:val="00072AF2"/>
    <w:rsid w:val="00072DE1"/>
    <w:rsid w:val="00076664"/>
    <w:rsid w:val="000A6D7F"/>
    <w:rsid w:val="000A7AF4"/>
    <w:rsid w:val="000B04A5"/>
    <w:rsid w:val="000B56B9"/>
    <w:rsid w:val="000B7FBE"/>
    <w:rsid w:val="000C268C"/>
    <w:rsid w:val="000C5920"/>
    <w:rsid w:val="000D6FA9"/>
    <w:rsid w:val="000E0832"/>
    <w:rsid w:val="000E53E4"/>
    <w:rsid w:val="000E5484"/>
    <w:rsid w:val="000E7922"/>
    <w:rsid w:val="000F1066"/>
    <w:rsid w:val="001056F9"/>
    <w:rsid w:val="0010583A"/>
    <w:rsid w:val="00106025"/>
    <w:rsid w:val="001166D7"/>
    <w:rsid w:val="00122626"/>
    <w:rsid w:val="001249E8"/>
    <w:rsid w:val="00124BE5"/>
    <w:rsid w:val="001328F0"/>
    <w:rsid w:val="00135E87"/>
    <w:rsid w:val="00137221"/>
    <w:rsid w:val="00141E19"/>
    <w:rsid w:val="00150954"/>
    <w:rsid w:val="001529C2"/>
    <w:rsid w:val="00154650"/>
    <w:rsid w:val="00154B2C"/>
    <w:rsid w:val="001643A5"/>
    <w:rsid w:val="001711EE"/>
    <w:rsid w:val="00174171"/>
    <w:rsid w:val="001766E8"/>
    <w:rsid w:val="00177035"/>
    <w:rsid w:val="00192822"/>
    <w:rsid w:val="00192C16"/>
    <w:rsid w:val="001971E6"/>
    <w:rsid w:val="001A572E"/>
    <w:rsid w:val="001B478F"/>
    <w:rsid w:val="001C144D"/>
    <w:rsid w:val="001C6996"/>
    <w:rsid w:val="001C7D4B"/>
    <w:rsid w:val="001C7F8C"/>
    <w:rsid w:val="001D1EEA"/>
    <w:rsid w:val="001D6E4E"/>
    <w:rsid w:val="001E1E30"/>
    <w:rsid w:val="001F46D6"/>
    <w:rsid w:val="001F7172"/>
    <w:rsid w:val="001F7EF1"/>
    <w:rsid w:val="00200F29"/>
    <w:rsid w:val="002105B8"/>
    <w:rsid w:val="00215EE4"/>
    <w:rsid w:val="00233DA7"/>
    <w:rsid w:val="002414B9"/>
    <w:rsid w:val="0024241C"/>
    <w:rsid w:val="002537ED"/>
    <w:rsid w:val="00253E80"/>
    <w:rsid w:val="002634CE"/>
    <w:rsid w:val="00264C1B"/>
    <w:rsid w:val="00281DD3"/>
    <w:rsid w:val="00284F1A"/>
    <w:rsid w:val="002905AC"/>
    <w:rsid w:val="00293590"/>
    <w:rsid w:val="002C0933"/>
    <w:rsid w:val="002E0D1E"/>
    <w:rsid w:val="002E3B9C"/>
    <w:rsid w:val="00300AC8"/>
    <w:rsid w:val="0030271D"/>
    <w:rsid w:val="0031104C"/>
    <w:rsid w:val="00311465"/>
    <w:rsid w:val="00322F54"/>
    <w:rsid w:val="0033204C"/>
    <w:rsid w:val="00333C48"/>
    <w:rsid w:val="00342CF1"/>
    <w:rsid w:val="003466E5"/>
    <w:rsid w:val="00350EEA"/>
    <w:rsid w:val="003553FC"/>
    <w:rsid w:val="00357ADE"/>
    <w:rsid w:val="00364049"/>
    <w:rsid w:val="0036779C"/>
    <w:rsid w:val="00383EEA"/>
    <w:rsid w:val="00387CF4"/>
    <w:rsid w:val="00395EE2"/>
    <w:rsid w:val="003A5687"/>
    <w:rsid w:val="003B536D"/>
    <w:rsid w:val="003B769A"/>
    <w:rsid w:val="003C24A8"/>
    <w:rsid w:val="003C27AB"/>
    <w:rsid w:val="003C419A"/>
    <w:rsid w:val="003D43E9"/>
    <w:rsid w:val="003D4D41"/>
    <w:rsid w:val="003D4FAC"/>
    <w:rsid w:val="003E6C43"/>
    <w:rsid w:val="003E7245"/>
    <w:rsid w:val="003F0DF5"/>
    <w:rsid w:val="003F0FD4"/>
    <w:rsid w:val="003F1411"/>
    <w:rsid w:val="003F22B6"/>
    <w:rsid w:val="003F5A0A"/>
    <w:rsid w:val="003F7F92"/>
    <w:rsid w:val="0040397F"/>
    <w:rsid w:val="00403D89"/>
    <w:rsid w:val="00407FEC"/>
    <w:rsid w:val="004133E7"/>
    <w:rsid w:val="004201E2"/>
    <w:rsid w:val="004264C2"/>
    <w:rsid w:val="00426FED"/>
    <w:rsid w:val="00427FF6"/>
    <w:rsid w:val="004341EE"/>
    <w:rsid w:val="00443D11"/>
    <w:rsid w:val="00450233"/>
    <w:rsid w:val="004502F3"/>
    <w:rsid w:val="00452D83"/>
    <w:rsid w:val="00455476"/>
    <w:rsid w:val="00462682"/>
    <w:rsid w:val="00463295"/>
    <w:rsid w:val="004637C4"/>
    <w:rsid w:val="0047122E"/>
    <w:rsid w:val="00481460"/>
    <w:rsid w:val="004815C1"/>
    <w:rsid w:val="00485A89"/>
    <w:rsid w:val="00486845"/>
    <w:rsid w:val="00486E9E"/>
    <w:rsid w:val="004871F8"/>
    <w:rsid w:val="004876DE"/>
    <w:rsid w:val="00494D42"/>
    <w:rsid w:val="004B6D84"/>
    <w:rsid w:val="004C0564"/>
    <w:rsid w:val="004C7C9B"/>
    <w:rsid w:val="004D70F8"/>
    <w:rsid w:val="004E53A5"/>
    <w:rsid w:val="004F15AA"/>
    <w:rsid w:val="004F3FC3"/>
    <w:rsid w:val="004F40A6"/>
    <w:rsid w:val="004F4AAB"/>
    <w:rsid w:val="004F5320"/>
    <w:rsid w:val="00500991"/>
    <w:rsid w:val="00505DAF"/>
    <w:rsid w:val="005118E7"/>
    <w:rsid w:val="005119C0"/>
    <w:rsid w:val="005140E8"/>
    <w:rsid w:val="00522E2C"/>
    <w:rsid w:val="00522F5C"/>
    <w:rsid w:val="00526961"/>
    <w:rsid w:val="00527304"/>
    <w:rsid w:val="00534BC1"/>
    <w:rsid w:val="00535A19"/>
    <w:rsid w:val="00546C27"/>
    <w:rsid w:val="00547E64"/>
    <w:rsid w:val="00551D18"/>
    <w:rsid w:val="00552C68"/>
    <w:rsid w:val="00556DB7"/>
    <w:rsid w:val="00562D49"/>
    <w:rsid w:val="00570B81"/>
    <w:rsid w:val="00577112"/>
    <w:rsid w:val="0058735A"/>
    <w:rsid w:val="0059127D"/>
    <w:rsid w:val="00591F12"/>
    <w:rsid w:val="00595151"/>
    <w:rsid w:val="005A66B4"/>
    <w:rsid w:val="005B0CC8"/>
    <w:rsid w:val="005B269B"/>
    <w:rsid w:val="005B66DE"/>
    <w:rsid w:val="005C50EB"/>
    <w:rsid w:val="005C52AF"/>
    <w:rsid w:val="005D0281"/>
    <w:rsid w:val="005D0B23"/>
    <w:rsid w:val="005E1870"/>
    <w:rsid w:val="005E1D3E"/>
    <w:rsid w:val="005E43AD"/>
    <w:rsid w:val="005F2C05"/>
    <w:rsid w:val="005F69A2"/>
    <w:rsid w:val="005F6C51"/>
    <w:rsid w:val="00604B10"/>
    <w:rsid w:val="00605CCD"/>
    <w:rsid w:val="00612213"/>
    <w:rsid w:val="006170FF"/>
    <w:rsid w:val="0061770C"/>
    <w:rsid w:val="006215B4"/>
    <w:rsid w:val="00621C04"/>
    <w:rsid w:val="00634A69"/>
    <w:rsid w:val="00636049"/>
    <w:rsid w:val="006401A3"/>
    <w:rsid w:val="00642E79"/>
    <w:rsid w:val="0064615C"/>
    <w:rsid w:val="0064704E"/>
    <w:rsid w:val="006477A4"/>
    <w:rsid w:val="0065169C"/>
    <w:rsid w:val="00656DE7"/>
    <w:rsid w:val="00660764"/>
    <w:rsid w:val="0066118A"/>
    <w:rsid w:val="00664A76"/>
    <w:rsid w:val="00664DCF"/>
    <w:rsid w:val="0066510D"/>
    <w:rsid w:val="0067186E"/>
    <w:rsid w:val="00671D18"/>
    <w:rsid w:val="00672A61"/>
    <w:rsid w:val="00674E7B"/>
    <w:rsid w:val="00675612"/>
    <w:rsid w:val="0067661A"/>
    <w:rsid w:val="006805BC"/>
    <w:rsid w:val="00693BFC"/>
    <w:rsid w:val="00695D78"/>
    <w:rsid w:val="006A68A3"/>
    <w:rsid w:val="006A77F8"/>
    <w:rsid w:val="006B3BA1"/>
    <w:rsid w:val="006B5BAF"/>
    <w:rsid w:val="006B6DE9"/>
    <w:rsid w:val="006B76F5"/>
    <w:rsid w:val="006C1F23"/>
    <w:rsid w:val="006C20FB"/>
    <w:rsid w:val="006D4724"/>
    <w:rsid w:val="006D69BA"/>
    <w:rsid w:val="006E1FFB"/>
    <w:rsid w:val="006E4D98"/>
    <w:rsid w:val="006F08E0"/>
    <w:rsid w:val="006F4336"/>
    <w:rsid w:val="00703708"/>
    <w:rsid w:val="00711976"/>
    <w:rsid w:val="00712208"/>
    <w:rsid w:val="00714779"/>
    <w:rsid w:val="0071782B"/>
    <w:rsid w:val="007200B2"/>
    <w:rsid w:val="007225F9"/>
    <w:rsid w:val="00722E9B"/>
    <w:rsid w:val="00724189"/>
    <w:rsid w:val="007248FB"/>
    <w:rsid w:val="00725EEC"/>
    <w:rsid w:val="00733DEE"/>
    <w:rsid w:val="00735364"/>
    <w:rsid w:val="00736F60"/>
    <w:rsid w:val="007461DE"/>
    <w:rsid w:val="00746A0E"/>
    <w:rsid w:val="00747DCF"/>
    <w:rsid w:val="0075569E"/>
    <w:rsid w:val="007620EA"/>
    <w:rsid w:val="00764E7B"/>
    <w:rsid w:val="0077191D"/>
    <w:rsid w:val="0077595B"/>
    <w:rsid w:val="0078139D"/>
    <w:rsid w:val="00784CF3"/>
    <w:rsid w:val="00792D25"/>
    <w:rsid w:val="00794690"/>
    <w:rsid w:val="007965EB"/>
    <w:rsid w:val="007A0A02"/>
    <w:rsid w:val="007A5081"/>
    <w:rsid w:val="007A597D"/>
    <w:rsid w:val="007A610B"/>
    <w:rsid w:val="007A6810"/>
    <w:rsid w:val="007B3580"/>
    <w:rsid w:val="007B3594"/>
    <w:rsid w:val="007B4D5A"/>
    <w:rsid w:val="007C0A7A"/>
    <w:rsid w:val="007C1C2D"/>
    <w:rsid w:val="007C65AA"/>
    <w:rsid w:val="007E1871"/>
    <w:rsid w:val="007E367C"/>
    <w:rsid w:val="007E7B9C"/>
    <w:rsid w:val="007F3801"/>
    <w:rsid w:val="007F6312"/>
    <w:rsid w:val="007F7567"/>
    <w:rsid w:val="008074B0"/>
    <w:rsid w:val="00810A9E"/>
    <w:rsid w:val="00820CCA"/>
    <w:rsid w:val="008224C7"/>
    <w:rsid w:val="008253BF"/>
    <w:rsid w:val="0083392E"/>
    <w:rsid w:val="008342CD"/>
    <w:rsid w:val="00841A88"/>
    <w:rsid w:val="008454B6"/>
    <w:rsid w:val="00845A39"/>
    <w:rsid w:val="008468B7"/>
    <w:rsid w:val="008530AF"/>
    <w:rsid w:val="008538A6"/>
    <w:rsid w:val="008540DC"/>
    <w:rsid w:val="00855DED"/>
    <w:rsid w:val="00863C2C"/>
    <w:rsid w:val="00872810"/>
    <w:rsid w:val="008823FC"/>
    <w:rsid w:val="0088410B"/>
    <w:rsid w:val="00885EBF"/>
    <w:rsid w:val="0088704C"/>
    <w:rsid w:val="00891CE5"/>
    <w:rsid w:val="008950D7"/>
    <w:rsid w:val="008957AF"/>
    <w:rsid w:val="008A0FB7"/>
    <w:rsid w:val="008B7288"/>
    <w:rsid w:val="008C4143"/>
    <w:rsid w:val="008C670E"/>
    <w:rsid w:val="008D489C"/>
    <w:rsid w:val="008D5996"/>
    <w:rsid w:val="008D761C"/>
    <w:rsid w:val="008E5C23"/>
    <w:rsid w:val="008F1C69"/>
    <w:rsid w:val="008F223B"/>
    <w:rsid w:val="008F45B0"/>
    <w:rsid w:val="008F7A17"/>
    <w:rsid w:val="00914A7E"/>
    <w:rsid w:val="00915876"/>
    <w:rsid w:val="0092214C"/>
    <w:rsid w:val="0092615F"/>
    <w:rsid w:val="00926C40"/>
    <w:rsid w:val="00931D91"/>
    <w:rsid w:val="009322B7"/>
    <w:rsid w:val="0093432D"/>
    <w:rsid w:val="00934B73"/>
    <w:rsid w:val="00937346"/>
    <w:rsid w:val="009420D6"/>
    <w:rsid w:val="009543D6"/>
    <w:rsid w:val="0096361D"/>
    <w:rsid w:val="00966D73"/>
    <w:rsid w:val="009862A1"/>
    <w:rsid w:val="00987823"/>
    <w:rsid w:val="0099138F"/>
    <w:rsid w:val="0099361D"/>
    <w:rsid w:val="009A4780"/>
    <w:rsid w:val="009A4BB8"/>
    <w:rsid w:val="009A6767"/>
    <w:rsid w:val="009B29AB"/>
    <w:rsid w:val="009C157D"/>
    <w:rsid w:val="009C6FA3"/>
    <w:rsid w:val="009D0322"/>
    <w:rsid w:val="009D0E89"/>
    <w:rsid w:val="009D473C"/>
    <w:rsid w:val="009D7E73"/>
    <w:rsid w:val="009E25B9"/>
    <w:rsid w:val="009E2923"/>
    <w:rsid w:val="009E6A65"/>
    <w:rsid w:val="009F2137"/>
    <w:rsid w:val="009F244E"/>
    <w:rsid w:val="009F3FD4"/>
    <w:rsid w:val="009F582C"/>
    <w:rsid w:val="009F6C54"/>
    <w:rsid w:val="00A0691B"/>
    <w:rsid w:val="00A06B59"/>
    <w:rsid w:val="00A158C8"/>
    <w:rsid w:val="00A15EF3"/>
    <w:rsid w:val="00A22431"/>
    <w:rsid w:val="00A25F78"/>
    <w:rsid w:val="00A265CF"/>
    <w:rsid w:val="00A43886"/>
    <w:rsid w:val="00A43C7C"/>
    <w:rsid w:val="00A4539F"/>
    <w:rsid w:val="00A4795C"/>
    <w:rsid w:val="00A57A66"/>
    <w:rsid w:val="00A60AFC"/>
    <w:rsid w:val="00A61F5D"/>
    <w:rsid w:val="00A62223"/>
    <w:rsid w:val="00A66252"/>
    <w:rsid w:val="00A704CA"/>
    <w:rsid w:val="00A70E98"/>
    <w:rsid w:val="00A750F5"/>
    <w:rsid w:val="00A81F4B"/>
    <w:rsid w:val="00A866C2"/>
    <w:rsid w:val="00A90FD0"/>
    <w:rsid w:val="00A94EF4"/>
    <w:rsid w:val="00AA4370"/>
    <w:rsid w:val="00AA4BE8"/>
    <w:rsid w:val="00AB55D4"/>
    <w:rsid w:val="00AB7597"/>
    <w:rsid w:val="00AC362E"/>
    <w:rsid w:val="00AC4F6F"/>
    <w:rsid w:val="00AC76B5"/>
    <w:rsid w:val="00AD0A53"/>
    <w:rsid w:val="00AD4FEF"/>
    <w:rsid w:val="00AE10BA"/>
    <w:rsid w:val="00AE5CC9"/>
    <w:rsid w:val="00AE6036"/>
    <w:rsid w:val="00AE6ED5"/>
    <w:rsid w:val="00AF519A"/>
    <w:rsid w:val="00AF6C67"/>
    <w:rsid w:val="00B01DD9"/>
    <w:rsid w:val="00B02B8B"/>
    <w:rsid w:val="00B2010F"/>
    <w:rsid w:val="00B23B07"/>
    <w:rsid w:val="00B3186D"/>
    <w:rsid w:val="00B35248"/>
    <w:rsid w:val="00B404EA"/>
    <w:rsid w:val="00B427FC"/>
    <w:rsid w:val="00B459C8"/>
    <w:rsid w:val="00B45BFD"/>
    <w:rsid w:val="00B46CD1"/>
    <w:rsid w:val="00B547BE"/>
    <w:rsid w:val="00B548BB"/>
    <w:rsid w:val="00B63BBB"/>
    <w:rsid w:val="00B95CE8"/>
    <w:rsid w:val="00BB64EE"/>
    <w:rsid w:val="00BC4CA7"/>
    <w:rsid w:val="00BC75A4"/>
    <w:rsid w:val="00BD4646"/>
    <w:rsid w:val="00BE00E8"/>
    <w:rsid w:val="00BE252C"/>
    <w:rsid w:val="00BE3CE4"/>
    <w:rsid w:val="00BE6127"/>
    <w:rsid w:val="00BF4ABE"/>
    <w:rsid w:val="00BF5119"/>
    <w:rsid w:val="00BF5773"/>
    <w:rsid w:val="00BF7D5D"/>
    <w:rsid w:val="00C01D2F"/>
    <w:rsid w:val="00C032D0"/>
    <w:rsid w:val="00C05640"/>
    <w:rsid w:val="00C12510"/>
    <w:rsid w:val="00C13A1D"/>
    <w:rsid w:val="00C1636D"/>
    <w:rsid w:val="00C2228B"/>
    <w:rsid w:val="00C35734"/>
    <w:rsid w:val="00C40D06"/>
    <w:rsid w:val="00C42B04"/>
    <w:rsid w:val="00C5230E"/>
    <w:rsid w:val="00C62DAE"/>
    <w:rsid w:val="00C63942"/>
    <w:rsid w:val="00C66CAA"/>
    <w:rsid w:val="00C746E3"/>
    <w:rsid w:val="00C74E1E"/>
    <w:rsid w:val="00C7657B"/>
    <w:rsid w:val="00C77E85"/>
    <w:rsid w:val="00CB0F5E"/>
    <w:rsid w:val="00CC1A67"/>
    <w:rsid w:val="00CD32F4"/>
    <w:rsid w:val="00CD3822"/>
    <w:rsid w:val="00CE2148"/>
    <w:rsid w:val="00CE2B5C"/>
    <w:rsid w:val="00CF57FC"/>
    <w:rsid w:val="00CF6C03"/>
    <w:rsid w:val="00D00183"/>
    <w:rsid w:val="00D00324"/>
    <w:rsid w:val="00D004E1"/>
    <w:rsid w:val="00D10935"/>
    <w:rsid w:val="00D12BBC"/>
    <w:rsid w:val="00D13D22"/>
    <w:rsid w:val="00D31449"/>
    <w:rsid w:val="00D33173"/>
    <w:rsid w:val="00D35441"/>
    <w:rsid w:val="00D417EB"/>
    <w:rsid w:val="00D42A3E"/>
    <w:rsid w:val="00D56841"/>
    <w:rsid w:val="00D6213F"/>
    <w:rsid w:val="00D71D4E"/>
    <w:rsid w:val="00D75417"/>
    <w:rsid w:val="00D803CA"/>
    <w:rsid w:val="00D80857"/>
    <w:rsid w:val="00D853A3"/>
    <w:rsid w:val="00D966F2"/>
    <w:rsid w:val="00DB7A8E"/>
    <w:rsid w:val="00DC2BDB"/>
    <w:rsid w:val="00DC3061"/>
    <w:rsid w:val="00DC511C"/>
    <w:rsid w:val="00DD2DDE"/>
    <w:rsid w:val="00DE6F51"/>
    <w:rsid w:val="00DF06D4"/>
    <w:rsid w:val="00DF0E2A"/>
    <w:rsid w:val="00DF1E39"/>
    <w:rsid w:val="00DF240F"/>
    <w:rsid w:val="00DF7A08"/>
    <w:rsid w:val="00E00266"/>
    <w:rsid w:val="00E10503"/>
    <w:rsid w:val="00E107DD"/>
    <w:rsid w:val="00E16AB3"/>
    <w:rsid w:val="00E171C3"/>
    <w:rsid w:val="00E24034"/>
    <w:rsid w:val="00E24402"/>
    <w:rsid w:val="00E25CE3"/>
    <w:rsid w:val="00E25F79"/>
    <w:rsid w:val="00E268D8"/>
    <w:rsid w:val="00E33D9E"/>
    <w:rsid w:val="00E42AE8"/>
    <w:rsid w:val="00E4539E"/>
    <w:rsid w:val="00E467C2"/>
    <w:rsid w:val="00E542A5"/>
    <w:rsid w:val="00E61DC1"/>
    <w:rsid w:val="00E6370B"/>
    <w:rsid w:val="00E65094"/>
    <w:rsid w:val="00E67546"/>
    <w:rsid w:val="00E70089"/>
    <w:rsid w:val="00E72DCA"/>
    <w:rsid w:val="00E73174"/>
    <w:rsid w:val="00E7389A"/>
    <w:rsid w:val="00E743F0"/>
    <w:rsid w:val="00E8126E"/>
    <w:rsid w:val="00E81CA5"/>
    <w:rsid w:val="00E9053A"/>
    <w:rsid w:val="00E932A1"/>
    <w:rsid w:val="00E933FF"/>
    <w:rsid w:val="00E976C2"/>
    <w:rsid w:val="00EB02C4"/>
    <w:rsid w:val="00EC0C14"/>
    <w:rsid w:val="00EC1175"/>
    <w:rsid w:val="00EC6E1C"/>
    <w:rsid w:val="00ED5216"/>
    <w:rsid w:val="00ED5CC3"/>
    <w:rsid w:val="00EE2312"/>
    <w:rsid w:val="00EE2360"/>
    <w:rsid w:val="00EE6CF1"/>
    <w:rsid w:val="00EF0A58"/>
    <w:rsid w:val="00EF0F78"/>
    <w:rsid w:val="00EF2411"/>
    <w:rsid w:val="00EF5D99"/>
    <w:rsid w:val="00F05D13"/>
    <w:rsid w:val="00F07314"/>
    <w:rsid w:val="00F10E60"/>
    <w:rsid w:val="00F30012"/>
    <w:rsid w:val="00F32BD9"/>
    <w:rsid w:val="00F37452"/>
    <w:rsid w:val="00F4195C"/>
    <w:rsid w:val="00F44C43"/>
    <w:rsid w:val="00F60C6C"/>
    <w:rsid w:val="00F63DE2"/>
    <w:rsid w:val="00F64AAB"/>
    <w:rsid w:val="00F64F89"/>
    <w:rsid w:val="00F705F2"/>
    <w:rsid w:val="00F70A6F"/>
    <w:rsid w:val="00F724AF"/>
    <w:rsid w:val="00F72DAD"/>
    <w:rsid w:val="00F75F9B"/>
    <w:rsid w:val="00F86A70"/>
    <w:rsid w:val="00F90B8B"/>
    <w:rsid w:val="00FA59C0"/>
    <w:rsid w:val="00FB120D"/>
    <w:rsid w:val="00FB3470"/>
    <w:rsid w:val="00FB7F23"/>
    <w:rsid w:val="00FC1DCD"/>
    <w:rsid w:val="00FC60C5"/>
    <w:rsid w:val="00FD4527"/>
    <w:rsid w:val="00FE1DC1"/>
    <w:rsid w:val="00FE207C"/>
    <w:rsid w:val="00FE46EB"/>
    <w:rsid w:val="00FE7EC6"/>
    <w:rsid w:val="00FF2679"/>
    <w:rsid w:val="00FF30EE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8D970"/>
  <w15:docId w15:val="{44BEF2EE-A9B6-4157-8F46-78407D6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7C65AA"/>
    <w:pPr>
      <w:keepNext/>
      <w:numPr>
        <w:numId w:val="1"/>
      </w:numPr>
      <w:outlineLvl w:val="0"/>
    </w:pPr>
    <w:rPr>
      <w:rFonts w:ascii="Calibri" w:hAnsi="Calibri"/>
      <w:b/>
      <w:caps/>
      <w:spacing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C65AA"/>
    <w:rPr>
      <w:rFonts w:eastAsia="Times New Roman"/>
      <w:b/>
      <w:caps/>
      <w:spacing w:val="20"/>
      <w:lang w:eastAsia="ar-SA"/>
    </w:rPr>
  </w:style>
  <w:style w:type="character" w:customStyle="1" w:styleId="20">
    <w:name w:val="כותרת 2 תו"/>
    <w:basedOn w:val="a0"/>
    <w:link w:val="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כותרת 3 תו"/>
    <w:basedOn w:val="a0"/>
    <w:link w:val="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pPr>
      <w:jc w:val="center"/>
    </w:pPr>
    <w:rPr>
      <w:b/>
      <w:sz w:val="32"/>
    </w:rPr>
  </w:style>
  <w:style w:type="character" w:customStyle="1" w:styleId="a4">
    <w:name w:val="כותרת טקסט תו"/>
    <w:basedOn w:val="a0"/>
    <w:link w:val="a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כותרת משנה תו"/>
    <w:basedOn w:val="a0"/>
    <w:link w:val="a5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character" w:customStyle="1" w:styleId="ab">
    <w:name w:val="כותרת עליונה תו"/>
    <w:basedOn w:val="a0"/>
    <w:link w:val="aa"/>
    <w:uiPriority w:val="99"/>
    <w:rPr>
      <w:rFonts w:ascii="Times New Roman" w:eastAsia="Times New Roman" w:hAnsi="Times New Roman"/>
      <w:lang w:eastAsia="ar-SA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</w:pPr>
  </w:style>
  <w:style w:type="character" w:customStyle="1" w:styleId="ad">
    <w:name w:val="כותרת תחתונה תו"/>
    <w:basedOn w:val="a0"/>
    <w:link w:val="ac"/>
    <w:uiPriority w:val="99"/>
    <w:rPr>
      <w:rFonts w:ascii="Times New Roman" w:eastAsia="Times New Roman" w:hAnsi="Times New Roman"/>
      <w:lang w:eastAsia="ar-SA"/>
    </w:rPr>
  </w:style>
  <w:style w:type="paragraph" w:customStyle="1" w:styleId="MediumGrid1-Accent21">
    <w:name w:val="Medium Grid 1 - Accent 21"/>
    <w:basedOn w:val="a"/>
    <w:uiPriority w:val="34"/>
    <w:qFormat/>
    <w:pPr>
      <w:suppressAutoHyphens w:val="0"/>
      <w:ind w:left="720"/>
      <w:contextualSpacing/>
    </w:pPr>
    <w:rPr>
      <w:sz w:val="24"/>
      <w:szCs w:val="24"/>
      <w:lang w:val="nl-NL" w:eastAsia="nl-NL"/>
    </w:r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background-details">
    <w:name w:val="background-details"/>
    <w:basedOn w:val="a0"/>
  </w:style>
  <w:style w:type="paragraph" w:customStyle="1" w:styleId="-resume">
    <w:name w:val="正文-resume"/>
    <w:basedOn w:val="a"/>
    <w:link w:val="-resume0"/>
    <w:qFormat/>
    <w:pPr>
      <w:widowControl w:val="0"/>
      <w:suppressAutoHyphens w:val="0"/>
      <w:jc w:val="both"/>
    </w:pPr>
    <w:rPr>
      <w:kern w:val="2"/>
      <w:sz w:val="21"/>
      <w:szCs w:val="30"/>
      <w:lang w:eastAsia="zh-CN"/>
    </w:rPr>
  </w:style>
  <w:style w:type="character" w:customStyle="1" w:styleId="-resume0">
    <w:name w:val="正文-resume 字符"/>
    <w:basedOn w:val="a0"/>
    <w:link w:val="-resume"/>
    <w:rPr>
      <w:rFonts w:ascii="Times New Roman" w:eastAsia="Times New Roman" w:hAnsi="Times New Roman"/>
      <w:kern w:val="2"/>
      <w:sz w:val="21"/>
      <w:szCs w:val="30"/>
      <w:lang w:eastAsia="zh-CN"/>
    </w:rPr>
  </w:style>
  <w:style w:type="table" w:styleId="ae">
    <w:name w:val="Table Grid"/>
    <w:basedOn w:val="a1"/>
    <w:uiPriority w:val="59"/>
    <w:rsid w:val="00A9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A47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A4780"/>
  </w:style>
  <w:style w:type="character" w:customStyle="1" w:styleId="af1">
    <w:name w:val="טקסט הערה תו"/>
    <w:basedOn w:val="a0"/>
    <w:link w:val="af0"/>
    <w:uiPriority w:val="99"/>
    <w:semiHidden/>
    <w:rsid w:val="009A4780"/>
    <w:rPr>
      <w:rFonts w:ascii="Times New Roman" w:eastAsia="Times New Roman" w:hAnsi="Times New Roman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780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9A4780"/>
    <w:rPr>
      <w:rFonts w:ascii="Times New Roman" w:eastAsia="Times New Roman" w:hAnsi="Times New Roman"/>
      <w:b/>
      <w:bCs/>
      <w:lang w:eastAsia="ar-SA"/>
    </w:rPr>
  </w:style>
  <w:style w:type="character" w:styleId="af4">
    <w:name w:val="Unresolved Mention"/>
    <w:basedOn w:val="a0"/>
    <w:uiPriority w:val="99"/>
    <w:semiHidden/>
    <w:unhideWhenUsed/>
    <w:rsid w:val="009A4780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9E2923"/>
    <w:pPr>
      <w:suppressAutoHyphens w:val="0"/>
      <w:spacing w:before="100" w:beforeAutospacing="1" w:after="100" w:afterAutospacing="1"/>
    </w:pPr>
    <w:rPr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74972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8710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356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24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32996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1027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7328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47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87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23019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86353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3035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6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66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8842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2613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99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10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56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3729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669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613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47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95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43362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89276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475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6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6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86545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29302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7356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63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36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14973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4696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53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03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98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2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54127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9268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7908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3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77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1539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234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055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39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82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22176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962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2463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84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5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56504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9052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02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63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85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44791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0991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5447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93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6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75081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6433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0348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3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8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2606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62961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110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8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85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41225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1573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73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62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30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34321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0878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088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6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52422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iorbark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kan.li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CC49-D513-482D-B998-97A8B370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Lior Barkan</cp:lastModifiedBy>
  <cp:revision>8</cp:revision>
  <dcterms:created xsi:type="dcterms:W3CDTF">2023-04-30T13:06:00Z</dcterms:created>
  <dcterms:modified xsi:type="dcterms:W3CDTF">2025-04-02T05:29:00Z</dcterms:modified>
</cp:coreProperties>
</file>